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DC5550"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329852" w:history="1">
            <w:r w:rsidR="00DC5550" w:rsidRPr="006046E6">
              <w:rPr>
                <w:rStyle w:val="Hipervnculo"/>
                <w:noProof/>
              </w:rPr>
              <w:t>1</w:t>
            </w:r>
            <w:r w:rsidR="00DC5550">
              <w:rPr>
                <w:rFonts w:asciiTheme="minorHAnsi" w:eastAsiaTheme="minorEastAsia" w:hAnsiTheme="minorHAnsi"/>
                <w:noProof/>
                <w:sz w:val="22"/>
                <w:lang w:eastAsia="es-CO"/>
              </w:rPr>
              <w:tab/>
            </w:r>
            <w:r w:rsidR="00DC5550" w:rsidRPr="006046E6">
              <w:rPr>
                <w:rStyle w:val="Hipervnculo"/>
                <w:noProof/>
              </w:rPr>
              <w:t>Introducción</w:t>
            </w:r>
            <w:r w:rsidR="00DC5550">
              <w:rPr>
                <w:noProof/>
                <w:webHidden/>
              </w:rPr>
              <w:tab/>
            </w:r>
            <w:r w:rsidR="00DC5550">
              <w:rPr>
                <w:noProof/>
                <w:webHidden/>
              </w:rPr>
              <w:fldChar w:fldCharType="begin"/>
            </w:r>
            <w:r w:rsidR="00DC5550">
              <w:rPr>
                <w:noProof/>
                <w:webHidden/>
              </w:rPr>
              <w:instrText xml:space="preserve"> PAGEREF _Toc514329852 \h </w:instrText>
            </w:r>
            <w:r w:rsidR="00DC5550">
              <w:rPr>
                <w:noProof/>
                <w:webHidden/>
              </w:rPr>
            </w:r>
            <w:r w:rsidR="00DC5550">
              <w:rPr>
                <w:noProof/>
                <w:webHidden/>
              </w:rPr>
              <w:fldChar w:fldCharType="separate"/>
            </w:r>
            <w:r w:rsidR="00DC5550">
              <w:rPr>
                <w:noProof/>
                <w:webHidden/>
              </w:rPr>
              <w:t>3</w:t>
            </w:r>
            <w:r w:rsidR="00DC5550">
              <w:rPr>
                <w:noProof/>
                <w:webHidden/>
              </w:rPr>
              <w:fldChar w:fldCharType="end"/>
            </w:r>
          </w:hyperlink>
        </w:p>
        <w:p w:rsidR="00DC5550" w:rsidRDefault="0046448E">
          <w:pPr>
            <w:pStyle w:val="TDC1"/>
            <w:tabs>
              <w:tab w:val="left" w:pos="660"/>
              <w:tab w:val="right" w:leader="dot" w:pos="8828"/>
            </w:tabs>
            <w:rPr>
              <w:rFonts w:asciiTheme="minorHAnsi" w:eastAsiaTheme="minorEastAsia" w:hAnsiTheme="minorHAnsi"/>
              <w:noProof/>
              <w:sz w:val="22"/>
              <w:lang w:eastAsia="es-CO"/>
            </w:rPr>
          </w:pPr>
          <w:hyperlink w:anchor="_Toc514329853" w:history="1">
            <w:r w:rsidR="00DC5550" w:rsidRPr="006046E6">
              <w:rPr>
                <w:rStyle w:val="Hipervnculo"/>
                <w:noProof/>
              </w:rPr>
              <w:t>2</w:t>
            </w:r>
            <w:r w:rsidR="00DC5550">
              <w:rPr>
                <w:rFonts w:asciiTheme="minorHAnsi" w:eastAsiaTheme="minorEastAsia" w:hAnsiTheme="minorHAnsi"/>
                <w:noProof/>
                <w:sz w:val="22"/>
                <w:lang w:eastAsia="es-CO"/>
              </w:rPr>
              <w:tab/>
            </w:r>
            <w:r w:rsidR="00DC5550" w:rsidRPr="006046E6">
              <w:rPr>
                <w:rStyle w:val="Hipervnculo"/>
                <w:noProof/>
              </w:rPr>
              <w:t>Fundamentos de la electrocirugía</w:t>
            </w:r>
            <w:r w:rsidR="00DC5550">
              <w:rPr>
                <w:noProof/>
                <w:webHidden/>
              </w:rPr>
              <w:tab/>
            </w:r>
            <w:r w:rsidR="00DC5550">
              <w:rPr>
                <w:noProof/>
                <w:webHidden/>
              </w:rPr>
              <w:fldChar w:fldCharType="begin"/>
            </w:r>
            <w:r w:rsidR="00DC5550">
              <w:rPr>
                <w:noProof/>
                <w:webHidden/>
              </w:rPr>
              <w:instrText xml:space="preserve"> PAGEREF _Toc514329853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54" w:history="1">
            <w:r w:rsidR="00DC5550" w:rsidRPr="006046E6">
              <w:rPr>
                <w:rStyle w:val="Hipervnculo"/>
                <w:noProof/>
              </w:rPr>
              <w:t>2.1</w:t>
            </w:r>
            <w:r w:rsidR="00DC5550">
              <w:rPr>
                <w:rFonts w:asciiTheme="minorHAnsi" w:eastAsiaTheme="minorEastAsia" w:hAnsiTheme="minorHAnsi"/>
                <w:noProof/>
                <w:sz w:val="22"/>
                <w:lang w:eastAsia="es-CO"/>
              </w:rPr>
              <w:tab/>
            </w:r>
            <w:r w:rsidR="00DC5550" w:rsidRPr="006046E6">
              <w:rPr>
                <w:rStyle w:val="Hipervnculo"/>
                <w:noProof/>
              </w:rPr>
              <w:t>La Electrocirugía</w:t>
            </w:r>
            <w:r w:rsidR="00DC5550">
              <w:rPr>
                <w:noProof/>
                <w:webHidden/>
              </w:rPr>
              <w:tab/>
            </w:r>
            <w:r w:rsidR="00DC5550">
              <w:rPr>
                <w:noProof/>
                <w:webHidden/>
              </w:rPr>
              <w:fldChar w:fldCharType="begin"/>
            </w:r>
            <w:r w:rsidR="00DC5550">
              <w:rPr>
                <w:noProof/>
                <w:webHidden/>
              </w:rPr>
              <w:instrText xml:space="preserve"> PAGEREF _Toc514329854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55" w:history="1">
            <w:r w:rsidR="00DC5550" w:rsidRPr="006046E6">
              <w:rPr>
                <w:rStyle w:val="Hipervnculo"/>
                <w:noProof/>
              </w:rPr>
              <w:t>2.2</w:t>
            </w:r>
            <w:r w:rsidR="00DC5550">
              <w:rPr>
                <w:rFonts w:asciiTheme="minorHAnsi" w:eastAsiaTheme="minorEastAsia" w:hAnsiTheme="minorHAnsi"/>
                <w:noProof/>
                <w:sz w:val="22"/>
                <w:lang w:eastAsia="es-CO"/>
              </w:rPr>
              <w:tab/>
            </w:r>
            <w:r w:rsidR="00DC5550" w:rsidRPr="006046E6">
              <w:rPr>
                <w:rStyle w:val="Hipervnculo"/>
                <w:noProof/>
              </w:rPr>
              <w:t>Fundamentos Médicos de la Electrocirugía</w:t>
            </w:r>
            <w:r w:rsidR="00DC5550">
              <w:rPr>
                <w:noProof/>
                <w:webHidden/>
              </w:rPr>
              <w:tab/>
            </w:r>
            <w:r w:rsidR="00DC5550">
              <w:rPr>
                <w:noProof/>
                <w:webHidden/>
              </w:rPr>
              <w:fldChar w:fldCharType="begin"/>
            </w:r>
            <w:r w:rsidR="00DC5550">
              <w:rPr>
                <w:noProof/>
                <w:webHidden/>
              </w:rPr>
              <w:instrText xml:space="preserve"> PAGEREF _Toc514329855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56" w:history="1">
            <w:r w:rsidR="00DC5550" w:rsidRPr="006046E6">
              <w:rPr>
                <w:rStyle w:val="Hipervnculo"/>
                <w:noProof/>
              </w:rPr>
              <w:t>2.2.1</w:t>
            </w:r>
            <w:r w:rsidR="00DC5550">
              <w:rPr>
                <w:rFonts w:asciiTheme="minorHAnsi" w:eastAsiaTheme="minorEastAsia" w:hAnsiTheme="minorHAnsi"/>
                <w:noProof/>
                <w:sz w:val="22"/>
                <w:lang w:eastAsia="es-CO"/>
              </w:rPr>
              <w:tab/>
            </w:r>
            <w:r w:rsidR="00DC5550" w:rsidRPr="006046E6">
              <w:rPr>
                <w:rStyle w:val="Hipervnculo"/>
                <w:noProof/>
              </w:rPr>
              <w:t>Efectos de la Corriente Eléctrica sobre los Tejidos</w:t>
            </w:r>
            <w:r w:rsidR="00DC5550">
              <w:rPr>
                <w:noProof/>
                <w:webHidden/>
              </w:rPr>
              <w:tab/>
            </w:r>
            <w:r w:rsidR="00DC5550">
              <w:rPr>
                <w:noProof/>
                <w:webHidden/>
              </w:rPr>
              <w:fldChar w:fldCharType="begin"/>
            </w:r>
            <w:r w:rsidR="00DC5550">
              <w:rPr>
                <w:noProof/>
                <w:webHidden/>
              </w:rPr>
              <w:instrText xml:space="preserve"> PAGEREF _Toc514329856 \h </w:instrText>
            </w:r>
            <w:r w:rsidR="00DC5550">
              <w:rPr>
                <w:noProof/>
                <w:webHidden/>
              </w:rPr>
            </w:r>
            <w:r w:rsidR="00DC5550">
              <w:rPr>
                <w:noProof/>
                <w:webHidden/>
              </w:rPr>
              <w:fldChar w:fldCharType="separate"/>
            </w:r>
            <w:r w:rsidR="00DC5550">
              <w:rPr>
                <w:noProof/>
                <w:webHidden/>
              </w:rPr>
              <w:t>5</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57" w:history="1">
            <w:r w:rsidR="00DC5550" w:rsidRPr="006046E6">
              <w:rPr>
                <w:rStyle w:val="Hipervnculo"/>
                <w:noProof/>
              </w:rPr>
              <w:t>2.2.2</w:t>
            </w:r>
            <w:r w:rsidR="00DC5550">
              <w:rPr>
                <w:rFonts w:asciiTheme="minorHAnsi" w:eastAsiaTheme="minorEastAsia" w:hAnsiTheme="minorHAnsi"/>
                <w:noProof/>
                <w:sz w:val="22"/>
                <w:lang w:eastAsia="es-CO"/>
              </w:rPr>
              <w:tab/>
            </w:r>
            <w:r w:rsidR="00DC5550" w:rsidRPr="006046E6">
              <w:rPr>
                <w:rStyle w:val="Hipervnculo"/>
                <w:noProof/>
              </w:rPr>
              <w:t>Bioimpedancia</w:t>
            </w:r>
            <w:r w:rsidR="00DC5550">
              <w:rPr>
                <w:noProof/>
                <w:webHidden/>
              </w:rPr>
              <w:tab/>
            </w:r>
            <w:r w:rsidR="00DC5550">
              <w:rPr>
                <w:noProof/>
                <w:webHidden/>
              </w:rPr>
              <w:fldChar w:fldCharType="begin"/>
            </w:r>
            <w:r w:rsidR="00DC5550">
              <w:rPr>
                <w:noProof/>
                <w:webHidden/>
              </w:rPr>
              <w:instrText xml:space="preserve"> PAGEREF _Toc514329857 \h </w:instrText>
            </w:r>
            <w:r w:rsidR="00DC5550">
              <w:rPr>
                <w:noProof/>
                <w:webHidden/>
              </w:rPr>
            </w:r>
            <w:r w:rsidR="00DC5550">
              <w:rPr>
                <w:noProof/>
                <w:webHidden/>
              </w:rPr>
              <w:fldChar w:fldCharType="separate"/>
            </w:r>
            <w:r w:rsidR="00DC5550">
              <w:rPr>
                <w:noProof/>
                <w:webHidden/>
              </w:rPr>
              <w:t>7</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58" w:history="1">
            <w:r w:rsidR="00DC5550" w:rsidRPr="006046E6">
              <w:rPr>
                <w:rStyle w:val="Hipervnculo"/>
                <w:noProof/>
              </w:rPr>
              <w:t>2.3</w:t>
            </w:r>
            <w:r w:rsidR="00DC5550">
              <w:rPr>
                <w:rFonts w:asciiTheme="minorHAnsi" w:eastAsiaTheme="minorEastAsia" w:hAnsiTheme="minorHAnsi"/>
                <w:noProof/>
                <w:sz w:val="22"/>
                <w:lang w:eastAsia="es-CO"/>
              </w:rPr>
              <w:tab/>
            </w:r>
            <w:r w:rsidR="00DC5550" w:rsidRPr="006046E6">
              <w:rPr>
                <w:rStyle w:val="Hipervnculo"/>
                <w:noProof/>
              </w:rPr>
              <w:t>El Electrobisturí</w:t>
            </w:r>
            <w:r w:rsidR="00DC5550">
              <w:rPr>
                <w:noProof/>
                <w:webHidden/>
              </w:rPr>
              <w:tab/>
            </w:r>
            <w:r w:rsidR="00DC5550">
              <w:rPr>
                <w:noProof/>
                <w:webHidden/>
              </w:rPr>
              <w:fldChar w:fldCharType="begin"/>
            </w:r>
            <w:r w:rsidR="00DC5550">
              <w:rPr>
                <w:noProof/>
                <w:webHidden/>
              </w:rPr>
              <w:instrText xml:space="preserve"> PAGEREF _Toc514329858 \h </w:instrText>
            </w:r>
            <w:r w:rsidR="00DC5550">
              <w:rPr>
                <w:noProof/>
                <w:webHidden/>
              </w:rPr>
            </w:r>
            <w:r w:rsidR="00DC5550">
              <w:rPr>
                <w:noProof/>
                <w:webHidden/>
              </w:rPr>
              <w:fldChar w:fldCharType="separate"/>
            </w:r>
            <w:r w:rsidR="00DC5550">
              <w:rPr>
                <w:noProof/>
                <w:webHidden/>
              </w:rPr>
              <w:t>8</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59" w:history="1">
            <w:r w:rsidR="00DC5550" w:rsidRPr="006046E6">
              <w:rPr>
                <w:rStyle w:val="Hipervnculo"/>
                <w:noProof/>
              </w:rPr>
              <w:t>2.3.1</w:t>
            </w:r>
            <w:r w:rsidR="00DC5550">
              <w:rPr>
                <w:rFonts w:asciiTheme="minorHAnsi" w:eastAsiaTheme="minorEastAsia" w:hAnsiTheme="minorHAnsi"/>
                <w:noProof/>
                <w:sz w:val="22"/>
                <w:lang w:eastAsia="es-CO"/>
              </w:rPr>
              <w:tab/>
            </w:r>
            <w:r w:rsidR="00DC5550" w:rsidRPr="006046E6">
              <w:rPr>
                <w:rStyle w:val="Hipervnculo"/>
                <w:noProof/>
              </w:rPr>
              <w:t>Funcionamiento Básico de un Electrobisturí</w:t>
            </w:r>
            <w:r w:rsidR="00DC5550">
              <w:rPr>
                <w:noProof/>
                <w:webHidden/>
              </w:rPr>
              <w:tab/>
            </w:r>
            <w:r w:rsidR="00DC5550">
              <w:rPr>
                <w:noProof/>
                <w:webHidden/>
              </w:rPr>
              <w:fldChar w:fldCharType="begin"/>
            </w:r>
            <w:r w:rsidR="00DC5550">
              <w:rPr>
                <w:noProof/>
                <w:webHidden/>
              </w:rPr>
              <w:instrText xml:space="preserve"> PAGEREF _Toc514329859 \h </w:instrText>
            </w:r>
            <w:r w:rsidR="00DC5550">
              <w:rPr>
                <w:noProof/>
                <w:webHidden/>
              </w:rPr>
            </w:r>
            <w:r w:rsidR="00DC5550">
              <w:rPr>
                <w:noProof/>
                <w:webHidden/>
              </w:rPr>
              <w:fldChar w:fldCharType="separate"/>
            </w:r>
            <w:r w:rsidR="00DC5550">
              <w:rPr>
                <w:noProof/>
                <w:webHidden/>
              </w:rPr>
              <w:t>9</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60" w:history="1">
            <w:r w:rsidR="00DC5550" w:rsidRPr="006046E6">
              <w:rPr>
                <w:rStyle w:val="Hipervnculo"/>
                <w:noProof/>
              </w:rPr>
              <w:t>2.3.2</w:t>
            </w:r>
            <w:r w:rsidR="00DC5550">
              <w:rPr>
                <w:rFonts w:asciiTheme="minorHAnsi" w:eastAsiaTheme="minorEastAsia" w:hAnsiTheme="minorHAnsi"/>
                <w:noProof/>
                <w:sz w:val="22"/>
                <w:lang w:eastAsia="es-CO"/>
              </w:rPr>
              <w:tab/>
            </w:r>
            <w:r w:rsidR="00DC5550" w:rsidRPr="006046E6">
              <w:rPr>
                <w:rStyle w:val="Hipervnculo"/>
                <w:noProof/>
              </w:rPr>
              <w:t>Modos de Trabajo</w:t>
            </w:r>
            <w:r w:rsidR="00DC5550">
              <w:rPr>
                <w:noProof/>
                <w:webHidden/>
              </w:rPr>
              <w:tab/>
            </w:r>
            <w:r w:rsidR="00DC5550">
              <w:rPr>
                <w:noProof/>
                <w:webHidden/>
              </w:rPr>
              <w:fldChar w:fldCharType="begin"/>
            </w:r>
            <w:r w:rsidR="00DC5550">
              <w:rPr>
                <w:noProof/>
                <w:webHidden/>
              </w:rPr>
              <w:instrText xml:space="preserve"> PAGEREF _Toc514329860 \h </w:instrText>
            </w:r>
            <w:r w:rsidR="00DC5550">
              <w:rPr>
                <w:noProof/>
                <w:webHidden/>
              </w:rPr>
            </w:r>
            <w:r w:rsidR="00DC5550">
              <w:rPr>
                <w:noProof/>
                <w:webHidden/>
              </w:rPr>
              <w:fldChar w:fldCharType="separate"/>
            </w:r>
            <w:r w:rsidR="00DC5550">
              <w:rPr>
                <w:noProof/>
                <w:webHidden/>
              </w:rPr>
              <w:t>10</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61" w:history="1">
            <w:r w:rsidR="00DC5550" w:rsidRPr="006046E6">
              <w:rPr>
                <w:rStyle w:val="Hipervnculo"/>
                <w:noProof/>
              </w:rPr>
              <w:t>2.3.3</w:t>
            </w:r>
            <w:r w:rsidR="00DC5550">
              <w:rPr>
                <w:rFonts w:asciiTheme="minorHAnsi" w:eastAsiaTheme="minorEastAsia" w:hAnsiTheme="minorHAnsi"/>
                <w:noProof/>
                <w:sz w:val="22"/>
                <w:lang w:eastAsia="es-CO"/>
              </w:rPr>
              <w:tab/>
            </w:r>
            <w:r w:rsidR="00DC5550" w:rsidRPr="006046E6">
              <w:rPr>
                <w:rStyle w:val="Hipervnculo"/>
                <w:noProof/>
              </w:rPr>
              <w:t>Aplicaciones</w:t>
            </w:r>
            <w:r w:rsidR="00DC5550">
              <w:rPr>
                <w:noProof/>
                <w:webHidden/>
              </w:rPr>
              <w:tab/>
            </w:r>
            <w:r w:rsidR="00DC5550">
              <w:rPr>
                <w:noProof/>
                <w:webHidden/>
              </w:rPr>
              <w:fldChar w:fldCharType="begin"/>
            </w:r>
            <w:r w:rsidR="00DC5550">
              <w:rPr>
                <w:noProof/>
                <w:webHidden/>
              </w:rPr>
              <w:instrText xml:space="preserve"> PAGEREF _Toc514329861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62" w:history="1">
            <w:r w:rsidR="00DC5550" w:rsidRPr="006046E6">
              <w:rPr>
                <w:rStyle w:val="Hipervnculo"/>
                <w:noProof/>
              </w:rPr>
              <w:t>2.4</w:t>
            </w:r>
            <w:r w:rsidR="00DC5550">
              <w:rPr>
                <w:rFonts w:asciiTheme="minorHAnsi" w:eastAsiaTheme="minorEastAsia" w:hAnsiTheme="minorHAnsi"/>
                <w:noProof/>
                <w:sz w:val="22"/>
                <w:lang w:eastAsia="es-CO"/>
              </w:rPr>
              <w:tab/>
            </w:r>
            <w:r w:rsidR="00DC5550" w:rsidRPr="006046E6">
              <w:rPr>
                <w:rStyle w:val="Hipervnculo"/>
                <w:noProof/>
              </w:rPr>
              <w:t>Seguridad Eléctrica de los Procedimientos Electroquirúrgicos</w:t>
            </w:r>
            <w:r w:rsidR="00DC5550">
              <w:rPr>
                <w:noProof/>
                <w:webHidden/>
              </w:rPr>
              <w:tab/>
            </w:r>
            <w:r w:rsidR="00DC5550">
              <w:rPr>
                <w:noProof/>
                <w:webHidden/>
              </w:rPr>
              <w:fldChar w:fldCharType="begin"/>
            </w:r>
            <w:r w:rsidR="00DC5550">
              <w:rPr>
                <w:noProof/>
                <w:webHidden/>
              </w:rPr>
              <w:instrText xml:space="preserve"> PAGEREF _Toc514329862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63" w:history="1">
            <w:r w:rsidR="00DC5550" w:rsidRPr="006046E6">
              <w:rPr>
                <w:rStyle w:val="Hipervnculo"/>
                <w:noProof/>
              </w:rPr>
              <w:t>2.4.1</w:t>
            </w:r>
            <w:r w:rsidR="00DC5550">
              <w:rPr>
                <w:rFonts w:asciiTheme="minorHAnsi" w:eastAsiaTheme="minorEastAsia" w:hAnsiTheme="minorHAnsi"/>
                <w:noProof/>
                <w:sz w:val="22"/>
                <w:lang w:eastAsia="es-CO"/>
              </w:rPr>
              <w:tab/>
            </w:r>
            <w:r w:rsidR="00DC5550" w:rsidRPr="006046E6">
              <w:rPr>
                <w:rStyle w:val="Hipervnculo"/>
                <w:noProof/>
              </w:rPr>
              <w:t>Normatividad</w:t>
            </w:r>
            <w:r w:rsidR="00DC5550">
              <w:rPr>
                <w:noProof/>
                <w:webHidden/>
              </w:rPr>
              <w:tab/>
            </w:r>
            <w:r w:rsidR="00DC5550">
              <w:rPr>
                <w:noProof/>
                <w:webHidden/>
              </w:rPr>
              <w:fldChar w:fldCharType="begin"/>
            </w:r>
            <w:r w:rsidR="00DC5550">
              <w:rPr>
                <w:noProof/>
                <w:webHidden/>
              </w:rPr>
              <w:instrText xml:space="preserve"> PAGEREF _Toc514329863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64" w:history="1">
            <w:r w:rsidR="00DC5550" w:rsidRPr="006046E6">
              <w:rPr>
                <w:rStyle w:val="Hipervnculo"/>
                <w:noProof/>
                <w:specVanish/>
              </w:rPr>
              <w:t>2.4.2</w:t>
            </w:r>
            <w:r w:rsidR="00DC5550">
              <w:rPr>
                <w:rFonts w:asciiTheme="minorHAnsi" w:eastAsiaTheme="minorEastAsia" w:hAnsiTheme="minorHAnsi"/>
                <w:noProof/>
                <w:sz w:val="22"/>
                <w:lang w:eastAsia="es-CO"/>
              </w:rPr>
              <w:tab/>
            </w:r>
            <w:r w:rsidR="00DC5550" w:rsidRPr="006046E6">
              <w:rPr>
                <w:rStyle w:val="Hipervnculo"/>
                <w:noProof/>
              </w:rPr>
              <w:t>Recomendaciones de uso de equipos electroquirugicos.</w:t>
            </w:r>
            <w:r w:rsidR="00DC5550">
              <w:rPr>
                <w:noProof/>
                <w:webHidden/>
              </w:rPr>
              <w:tab/>
            </w:r>
            <w:r w:rsidR="00DC5550">
              <w:rPr>
                <w:noProof/>
                <w:webHidden/>
              </w:rPr>
              <w:fldChar w:fldCharType="begin"/>
            </w:r>
            <w:r w:rsidR="00DC5550">
              <w:rPr>
                <w:noProof/>
                <w:webHidden/>
              </w:rPr>
              <w:instrText xml:space="preserve"> PAGEREF _Toc514329864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46448E">
          <w:pPr>
            <w:pStyle w:val="TDC1"/>
            <w:tabs>
              <w:tab w:val="left" w:pos="660"/>
              <w:tab w:val="right" w:leader="dot" w:pos="8828"/>
            </w:tabs>
            <w:rPr>
              <w:rFonts w:asciiTheme="minorHAnsi" w:eastAsiaTheme="minorEastAsia" w:hAnsiTheme="minorHAnsi"/>
              <w:noProof/>
              <w:sz w:val="22"/>
              <w:lang w:eastAsia="es-CO"/>
            </w:rPr>
          </w:pPr>
          <w:hyperlink w:anchor="_Toc514329865" w:history="1">
            <w:r w:rsidR="00DC5550" w:rsidRPr="006046E6">
              <w:rPr>
                <w:rStyle w:val="Hipervnculo"/>
                <w:noProof/>
              </w:rPr>
              <w:t>3</w:t>
            </w:r>
            <w:r w:rsidR="00DC5550">
              <w:rPr>
                <w:rFonts w:asciiTheme="minorHAnsi" w:eastAsiaTheme="minorEastAsia" w:hAnsiTheme="minorHAnsi"/>
                <w:noProof/>
                <w:sz w:val="22"/>
                <w:lang w:eastAsia="es-CO"/>
              </w:rPr>
              <w:tab/>
            </w:r>
            <w:r w:rsidR="00DC5550" w:rsidRPr="006046E6">
              <w:rPr>
                <w:rStyle w:val="Hipervnculo"/>
                <w:noProof/>
              </w:rPr>
              <w:t>Diseño de la unidad Electroquirúrgica</w:t>
            </w:r>
            <w:r w:rsidR="00DC5550">
              <w:rPr>
                <w:noProof/>
                <w:webHidden/>
              </w:rPr>
              <w:tab/>
            </w:r>
            <w:r w:rsidR="00DC5550">
              <w:rPr>
                <w:noProof/>
                <w:webHidden/>
              </w:rPr>
              <w:fldChar w:fldCharType="begin"/>
            </w:r>
            <w:r w:rsidR="00DC5550">
              <w:rPr>
                <w:noProof/>
                <w:webHidden/>
              </w:rPr>
              <w:instrText xml:space="preserve"> PAGEREF _Toc514329865 \h </w:instrText>
            </w:r>
            <w:r w:rsidR="00DC5550">
              <w:rPr>
                <w:noProof/>
                <w:webHidden/>
              </w:rPr>
            </w:r>
            <w:r w:rsidR="00DC5550">
              <w:rPr>
                <w:noProof/>
                <w:webHidden/>
              </w:rPr>
              <w:fldChar w:fldCharType="separate"/>
            </w:r>
            <w:r w:rsidR="00DC5550">
              <w:rPr>
                <w:noProof/>
                <w:webHidden/>
              </w:rPr>
              <w:t>13</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66" w:history="1">
            <w:r w:rsidR="00DC5550" w:rsidRPr="006046E6">
              <w:rPr>
                <w:rStyle w:val="Hipervnculo"/>
                <w:noProof/>
              </w:rPr>
              <w:t>3.1</w:t>
            </w:r>
            <w:r w:rsidR="00DC5550">
              <w:rPr>
                <w:rFonts w:asciiTheme="minorHAnsi" w:eastAsiaTheme="minorEastAsia" w:hAnsiTheme="minorHAnsi"/>
                <w:noProof/>
                <w:sz w:val="22"/>
                <w:lang w:eastAsia="es-CO"/>
              </w:rPr>
              <w:tab/>
            </w:r>
            <w:r w:rsidR="00DC5550" w:rsidRPr="006046E6">
              <w:rPr>
                <w:rStyle w:val="Hipervnculo"/>
                <w:noProof/>
              </w:rPr>
              <w:t>Criterio de Diseño</w:t>
            </w:r>
            <w:r w:rsidR="00DC5550">
              <w:rPr>
                <w:noProof/>
                <w:webHidden/>
              </w:rPr>
              <w:tab/>
            </w:r>
            <w:r w:rsidR="00DC5550">
              <w:rPr>
                <w:noProof/>
                <w:webHidden/>
              </w:rPr>
              <w:fldChar w:fldCharType="begin"/>
            </w:r>
            <w:r w:rsidR="00DC5550">
              <w:rPr>
                <w:noProof/>
                <w:webHidden/>
              </w:rPr>
              <w:instrText xml:space="preserve"> PAGEREF _Toc514329866 \h </w:instrText>
            </w:r>
            <w:r w:rsidR="00DC5550">
              <w:rPr>
                <w:noProof/>
                <w:webHidden/>
              </w:rPr>
            </w:r>
            <w:r w:rsidR="00DC5550">
              <w:rPr>
                <w:noProof/>
                <w:webHidden/>
              </w:rPr>
              <w:fldChar w:fldCharType="separate"/>
            </w:r>
            <w:r w:rsidR="00DC5550">
              <w:rPr>
                <w:noProof/>
                <w:webHidden/>
              </w:rPr>
              <w:t>13</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67" w:history="1">
            <w:r w:rsidR="00DC5550" w:rsidRPr="006046E6">
              <w:rPr>
                <w:rStyle w:val="Hipervnculo"/>
                <w:noProof/>
              </w:rPr>
              <w:t>3.2</w:t>
            </w:r>
            <w:r w:rsidR="00DC5550">
              <w:rPr>
                <w:rFonts w:asciiTheme="minorHAnsi" w:eastAsiaTheme="minorEastAsia" w:hAnsiTheme="minorHAnsi"/>
                <w:noProof/>
                <w:sz w:val="22"/>
                <w:lang w:eastAsia="es-CO"/>
              </w:rPr>
              <w:tab/>
            </w:r>
            <w:r w:rsidR="00DC5550" w:rsidRPr="006046E6">
              <w:rPr>
                <w:rStyle w:val="Hipervnculo"/>
                <w:noProof/>
              </w:rPr>
              <w:t>Diagrama de Bloques</w:t>
            </w:r>
            <w:r w:rsidR="00DC5550">
              <w:rPr>
                <w:noProof/>
                <w:webHidden/>
              </w:rPr>
              <w:tab/>
            </w:r>
            <w:r w:rsidR="00DC5550">
              <w:rPr>
                <w:noProof/>
                <w:webHidden/>
              </w:rPr>
              <w:fldChar w:fldCharType="begin"/>
            </w:r>
            <w:r w:rsidR="00DC5550">
              <w:rPr>
                <w:noProof/>
                <w:webHidden/>
              </w:rPr>
              <w:instrText xml:space="preserve"> PAGEREF _Toc514329867 \h </w:instrText>
            </w:r>
            <w:r w:rsidR="00DC5550">
              <w:rPr>
                <w:noProof/>
                <w:webHidden/>
              </w:rPr>
            </w:r>
            <w:r w:rsidR="00DC5550">
              <w:rPr>
                <w:noProof/>
                <w:webHidden/>
              </w:rPr>
              <w:fldChar w:fldCharType="separate"/>
            </w:r>
            <w:r w:rsidR="00DC5550">
              <w:rPr>
                <w:noProof/>
                <w:webHidden/>
              </w:rPr>
              <w:t>14</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68" w:history="1">
            <w:r w:rsidR="00DC5550" w:rsidRPr="006046E6">
              <w:rPr>
                <w:rStyle w:val="Hipervnculo"/>
                <w:noProof/>
              </w:rPr>
              <w:t>3.3</w:t>
            </w:r>
            <w:r w:rsidR="00DC5550">
              <w:rPr>
                <w:rFonts w:asciiTheme="minorHAnsi" w:eastAsiaTheme="minorEastAsia" w:hAnsiTheme="minorHAnsi"/>
                <w:noProof/>
                <w:sz w:val="22"/>
                <w:lang w:eastAsia="es-CO"/>
              </w:rPr>
              <w:tab/>
            </w:r>
            <w:r w:rsidR="00DC5550" w:rsidRPr="006046E6">
              <w:rPr>
                <w:rStyle w:val="Hipervnculo"/>
                <w:noProof/>
              </w:rPr>
              <w:t>Diseño de Módulos Principales</w:t>
            </w:r>
            <w:r w:rsidR="00DC5550">
              <w:rPr>
                <w:noProof/>
                <w:webHidden/>
              </w:rPr>
              <w:tab/>
            </w:r>
            <w:r w:rsidR="00DC5550">
              <w:rPr>
                <w:noProof/>
                <w:webHidden/>
              </w:rPr>
              <w:fldChar w:fldCharType="begin"/>
            </w:r>
            <w:r w:rsidR="00DC5550">
              <w:rPr>
                <w:noProof/>
                <w:webHidden/>
              </w:rPr>
              <w:instrText xml:space="preserve"> PAGEREF _Toc514329868 \h </w:instrText>
            </w:r>
            <w:r w:rsidR="00DC5550">
              <w:rPr>
                <w:noProof/>
                <w:webHidden/>
              </w:rPr>
            </w:r>
            <w:r w:rsidR="00DC5550">
              <w:rPr>
                <w:noProof/>
                <w:webHidden/>
              </w:rPr>
              <w:fldChar w:fldCharType="separate"/>
            </w:r>
            <w:r w:rsidR="00DC5550">
              <w:rPr>
                <w:noProof/>
                <w:webHidden/>
              </w:rPr>
              <w:t>15</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69" w:history="1">
            <w:r w:rsidR="00DC5550" w:rsidRPr="006046E6">
              <w:rPr>
                <w:rStyle w:val="Hipervnculo"/>
                <w:noProof/>
              </w:rPr>
              <w:t>3.3.1</w:t>
            </w:r>
            <w:r w:rsidR="00DC5550">
              <w:rPr>
                <w:rFonts w:asciiTheme="minorHAnsi" w:eastAsiaTheme="minorEastAsia" w:hAnsiTheme="minorHAnsi"/>
                <w:noProof/>
                <w:sz w:val="22"/>
                <w:lang w:eastAsia="es-CO"/>
              </w:rPr>
              <w:tab/>
            </w:r>
            <w:r w:rsidR="00DC5550" w:rsidRPr="006046E6">
              <w:rPr>
                <w:rStyle w:val="Hipervnculo"/>
                <w:noProof/>
              </w:rPr>
              <w:t>Control lógico principal</w:t>
            </w:r>
            <w:r w:rsidR="00DC5550">
              <w:rPr>
                <w:noProof/>
                <w:webHidden/>
              </w:rPr>
              <w:tab/>
            </w:r>
            <w:r w:rsidR="00DC5550">
              <w:rPr>
                <w:noProof/>
                <w:webHidden/>
              </w:rPr>
              <w:fldChar w:fldCharType="begin"/>
            </w:r>
            <w:r w:rsidR="00DC5550">
              <w:rPr>
                <w:noProof/>
                <w:webHidden/>
              </w:rPr>
              <w:instrText xml:space="preserve"> PAGEREF _Toc514329869 \h </w:instrText>
            </w:r>
            <w:r w:rsidR="00DC5550">
              <w:rPr>
                <w:noProof/>
                <w:webHidden/>
              </w:rPr>
            </w:r>
            <w:r w:rsidR="00DC5550">
              <w:rPr>
                <w:noProof/>
                <w:webHidden/>
              </w:rPr>
              <w:fldChar w:fldCharType="separate"/>
            </w:r>
            <w:r w:rsidR="00DC5550">
              <w:rPr>
                <w:noProof/>
                <w:webHidden/>
              </w:rPr>
              <w:t>19</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70" w:history="1">
            <w:r w:rsidR="00DC5550" w:rsidRPr="006046E6">
              <w:rPr>
                <w:rStyle w:val="Hipervnculo"/>
                <w:noProof/>
              </w:rPr>
              <w:t>3.3.2</w:t>
            </w:r>
            <w:r w:rsidR="00DC5550">
              <w:rPr>
                <w:rFonts w:asciiTheme="minorHAnsi" w:eastAsiaTheme="minorEastAsia" w:hAnsiTheme="minorHAnsi"/>
                <w:noProof/>
                <w:sz w:val="22"/>
                <w:lang w:eastAsia="es-CO"/>
              </w:rPr>
              <w:tab/>
            </w:r>
            <w:r w:rsidR="00DC5550" w:rsidRPr="006046E6">
              <w:rPr>
                <w:rStyle w:val="Hipervnculo"/>
                <w:noProof/>
              </w:rPr>
              <w:t>Bioimpedanciometro.</w:t>
            </w:r>
            <w:r w:rsidR="00DC5550">
              <w:rPr>
                <w:noProof/>
                <w:webHidden/>
              </w:rPr>
              <w:tab/>
            </w:r>
            <w:r w:rsidR="00DC5550">
              <w:rPr>
                <w:noProof/>
                <w:webHidden/>
              </w:rPr>
              <w:fldChar w:fldCharType="begin"/>
            </w:r>
            <w:r w:rsidR="00DC5550">
              <w:rPr>
                <w:noProof/>
                <w:webHidden/>
              </w:rPr>
              <w:instrText xml:space="preserve"> PAGEREF _Toc514329870 \h </w:instrText>
            </w:r>
            <w:r w:rsidR="00DC5550">
              <w:rPr>
                <w:noProof/>
                <w:webHidden/>
              </w:rPr>
            </w:r>
            <w:r w:rsidR="00DC5550">
              <w:rPr>
                <w:noProof/>
                <w:webHidden/>
              </w:rPr>
              <w:fldChar w:fldCharType="separate"/>
            </w:r>
            <w:r w:rsidR="00DC5550">
              <w:rPr>
                <w:noProof/>
                <w:webHidden/>
              </w:rPr>
              <w:t>20</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71" w:history="1">
            <w:r w:rsidR="00DC5550" w:rsidRPr="006046E6">
              <w:rPr>
                <w:rStyle w:val="Hipervnculo"/>
                <w:noProof/>
              </w:rPr>
              <w:t>3.3.3</w:t>
            </w:r>
            <w:r w:rsidR="00DC5550">
              <w:rPr>
                <w:rFonts w:asciiTheme="minorHAnsi" w:eastAsiaTheme="minorEastAsia" w:hAnsiTheme="minorHAnsi"/>
                <w:noProof/>
                <w:sz w:val="22"/>
                <w:lang w:eastAsia="es-CO"/>
              </w:rPr>
              <w:tab/>
            </w:r>
            <w:r w:rsidR="00DC5550" w:rsidRPr="006046E6">
              <w:rPr>
                <w:rStyle w:val="Hipervnculo"/>
                <w:noProof/>
              </w:rPr>
              <w:t>Gestor de Salidas (Administrador de puertos de salida)</w:t>
            </w:r>
            <w:r w:rsidR="00DC5550">
              <w:rPr>
                <w:noProof/>
                <w:webHidden/>
              </w:rPr>
              <w:tab/>
            </w:r>
            <w:r w:rsidR="00DC5550">
              <w:rPr>
                <w:noProof/>
                <w:webHidden/>
              </w:rPr>
              <w:fldChar w:fldCharType="begin"/>
            </w:r>
            <w:r w:rsidR="00DC5550">
              <w:rPr>
                <w:noProof/>
                <w:webHidden/>
              </w:rPr>
              <w:instrText xml:space="preserve"> PAGEREF _Toc514329871 \h </w:instrText>
            </w:r>
            <w:r w:rsidR="00DC5550">
              <w:rPr>
                <w:noProof/>
                <w:webHidden/>
              </w:rPr>
            </w:r>
            <w:r w:rsidR="00DC5550">
              <w:rPr>
                <w:noProof/>
                <w:webHidden/>
              </w:rPr>
              <w:fldChar w:fldCharType="separate"/>
            </w:r>
            <w:r w:rsidR="00DC5550">
              <w:rPr>
                <w:noProof/>
                <w:webHidden/>
              </w:rPr>
              <w:t>28</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72" w:history="1">
            <w:r w:rsidR="00DC5550" w:rsidRPr="006046E6">
              <w:rPr>
                <w:rStyle w:val="Hipervnculo"/>
                <w:noProof/>
              </w:rPr>
              <w:t>3.3.4</w:t>
            </w:r>
            <w:r w:rsidR="00DC5550">
              <w:rPr>
                <w:rFonts w:asciiTheme="minorHAnsi" w:eastAsiaTheme="minorEastAsia" w:hAnsiTheme="minorHAnsi"/>
                <w:noProof/>
                <w:sz w:val="22"/>
                <w:lang w:eastAsia="es-CO"/>
              </w:rPr>
              <w:tab/>
            </w:r>
            <w:r w:rsidR="00DC5550" w:rsidRPr="006046E6">
              <w:rPr>
                <w:rStyle w:val="Hipervnculo"/>
                <w:noProof/>
              </w:rPr>
              <w:t>Amplificador de Potencia</w:t>
            </w:r>
            <w:r w:rsidR="00DC5550">
              <w:rPr>
                <w:noProof/>
                <w:webHidden/>
              </w:rPr>
              <w:tab/>
            </w:r>
            <w:r w:rsidR="00DC5550">
              <w:rPr>
                <w:noProof/>
                <w:webHidden/>
              </w:rPr>
              <w:fldChar w:fldCharType="begin"/>
            </w:r>
            <w:r w:rsidR="00DC5550">
              <w:rPr>
                <w:noProof/>
                <w:webHidden/>
              </w:rPr>
              <w:instrText xml:space="preserve"> PAGEREF _Toc514329872 \h </w:instrText>
            </w:r>
            <w:r w:rsidR="00DC5550">
              <w:rPr>
                <w:noProof/>
                <w:webHidden/>
              </w:rPr>
            </w:r>
            <w:r w:rsidR="00DC5550">
              <w:rPr>
                <w:noProof/>
                <w:webHidden/>
              </w:rPr>
              <w:fldChar w:fldCharType="separate"/>
            </w:r>
            <w:r w:rsidR="00DC5550">
              <w:rPr>
                <w:noProof/>
                <w:webHidden/>
              </w:rPr>
              <w:t>30</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73" w:history="1">
            <w:r w:rsidR="00DC5550" w:rsidRPr="006046E6">
              <w:rPr>
                <w:rStyle w:val="Hipervnculo"/>
                <w:noProof/>
              </w:rPr>
              <w:t>3.3.5</w:t>
            </w:r>
            <w:r w:rsidR="00DC5550">
              <w:rPr>
                <w:rFonts w:asciiTheme="minorHAnsi" w:eastAsiaTheme="minorEastAsia" w:hAnsiTheme="minorHAnsi"/>
                <w:noProof/>
                <w:sz w:val="22"/>
                <w:lang w:eastAsia="es-CO"/>
              </w:rPr>
              <w:tab/>
            </w:r>
            <w:r w:rsidR="00DC5550" w:rsidRPr="006046E6">
              <w:rPr>
                <w:rStyle w:val="Hipervnculo"/>
                <w:noProof/>
              </w:rPr>
              <w:t>Generador de Ondas</w:t>
            </w:r>
            <w:r w:rsidR="00DC5550">
              <w:rPr>
                <w:noProof/>
                <w:webHidden/>
              </w:rPr>
              <w:tab/>
            </w:r>
            <w:r w:rsidR="00DC5550">
              <w:rPr>
                <w:noProof/>
                <w:webHidden/>
              </w:rPr>
              <w:fldChar w:fldCharType="begin"/>
            </w:r>
            <w:r w:rsidR="00DC5550">
              <w:rPr>
                <w:noProof/>
                <w:webHidden/>
              </w:rPr>
              <w:instrText xml:space="preserve"> PAGEREF _Toc514329873 \h </w:instrText>
            </w:r>
            <w:r w:rsidR="00DC5550">
              <w:rPr>
                <w:noProof/>
                <w:webHidden/>
              </w:rPr>
            </w:r>
            <w:r w:rsidR="00DC5550">
              <w:rPr>
                <w:noProof/>
                <w:webHidden/>
              </w:rPr>
              <w:fldChar w:fldCharType="separate"/>
            </w:r>
            <w:r w:rsidR="00DC5550">
              <w:rPr>
                <w:noProof/>
                <w:webHidden/>
              </w:rPr>
              <w:t>38</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74" w:history="1">
            <w:r w:rsidR="00DC5550" w:rsidRPr="006046E6">
              <w:rPr>
                <w:rStyle w:val="Hipervnculo"/>
                <w:noProof/>
              </w:rPr>
              <w:t>3.3.6</w:t>
            </w:r>
            <w:r w:rsidR="00DC5550">
              <w:rPr>
                <w:rFonts w:asciiTheme="minorHAnsi" w:eastAsiaTheme="minorEastAsia" w:hAnsiTheme="minorHAnsi"/>
                <w:noProof/>
                <w:sz w:val="22"/>
                <w:lang w:eastAsia="es-CO"/>
              </w:rPr>
              <w:tab/>
            </w:r>
            <w:r w:rsidR="00DC5550" w:rsidRPr="006046E6">
              <w:rPr>
                <w:rStyle w:val="Hipervnculo"/>
                <w:noProof/>
              </w:rPr>
              <w:t>Control de Potencia</w:t>
            </w:r>
            <w:r w:rsidR="00DC5550">
              <w:rPr>
                <w:noProof/>
                <w:webHidden/>
              </w:rPr>
              <w:tab/>
            </w:r>
            <w:r w:rsidR="00DC5550">
              <w:rPr>
                <w:noProof/>
                <w:webHidden/>
              </w:rPr>
              <w:fldChar w:fldCharType="begin"/>
            </w:r>
            <w:r w:rsidR="00DC5550">
              <w:rPr>
                <w:noProof/>
                <w:webHidden/>
              </w:rPr>
              <w:instrText xml:space="preserve"> PAGEREF _Toc514329874 \h </w:instrText>
            </w:r>
            <w:r w:rsidR="00DC5550">
              <w:rPr>
                <w:noProof/>
                <w:webHidden/>
              </w:rPr>
            </w:r>
            <w:r w:rsidR="00DC5550">
              <w:rPr>
                <w:noProof/>
                <w:webHidden/>
              </w:rPr>
              <w:fldChar w:fldCharType="separate"/>
            </w:r>
            <w:r w:rsidR="00DC5550">
              <w:rPr>
                <w:noProof/>
                <w:webHidden/>
              </w:rPr>
              <w:t>56</w:t>
            </w:r>
            <w:r w:rsidR="00DC5550">
              <w:rPr>
                <w:noProof/>
                <w:webHidden/>
              </w:rPr>
              <w:fldChar w:fldCharType="end"/>
            </w:r>
          </w:hyperlink>
        </w:p>
        <w:p w:rsidR="00DC5550" w:rsidRDefault="0046448E">
          <w:pPr>
            <w:pStyle w:val="TDC3"/>
            <w:tabs>
              <w:tab w:val="left" w:pos="1540"/>
              <w:tab w:val="right" w:leader="dot" w:pos="8828"/>
            </w:tabs>
            <w:rPr>
              <w:rFonts w:asciiTheme="minorHAnsi" w:eastAsiaTheme="minorEastAsia" w:hAnsiTheme="minorHAnsi"/>
              <w:noProof/>
              <w:sz w:val="22"/>
              <w:lang w:eastAsia="es-CO"/>
            </w:rPr>
          </w:pPr>
          <w:hyperlink w:anchor="_Toc514329875" w:history="1">
            <w:r w:rsidR="00DC5550" w:rsidRPr="006046E6">
              <w:rPr>
                <w:rStyle w:val="Hipervnculo"/>
                <w:noProof/>
              </w:rPr>
              <w:t>3.3.7</w:t>
            </w:r>
            <w:r w:rsidR="00DC5550">
              <w:rPr>
                <w:rFonts w:asciiTheme="minorHAnsi" w:eastAsiaTheme="minorEastAsia" w:hAnsiTheme="minorHAnsi"/>
                <w:noProof/>
                <w:sz w:val="22"/>
                <w:lang w:eastAsia="es-CO"/>
              </w:rPr>
              <w:tab/>
            </w:r>
            <w:r w:rsidR="00DC5550" w:rsidRPr="006046E6">
              <w:rPr>
                <w:rStyle w:val="Hipervnculo"/>
                <w:noProof/>
              </w:rPr>
              <w:t>Alimentación</w:t>
            </w:r>
            <w:r w:rsidR="00DC5550">
              <w:rPr>
                <w:noProof/>
                <w:webHidden/>
              </w:rPr>
              <w:tab/>
            </w:r>
            <w:r w:rsidR="00DC5550">
              <w:rPr>
                <w:noProof/>
                <w:webHidden/>
              </w:rPr>
              <w:fldChar w:fldCharType="begin"/>
            </w:r>
            <w:r w:rsidR="00DC5550">
              <w:rPr>
                <w:noProof/>
                <w:webHidden/>
              </w:rPr>
              <w:instrText xml:space="preserve"> PAGEREF _Toc514329875 \h </w:instrText>
            </w:r>
            <w:r w:rsidR="00DC5550">
              <w:rPr>
                <w:noProof/>
                <w:webHidden/>
              </w:rPr>
            </w:r>
            <w:r w:rsidR="00DC5550">
              <w:rPr>
                <w:noProof/>
                <w:webHidden/>
              </w:rPr>
              <w:fldChar w:fldCharType="separate"/>
            </w:r>
            <w:r w:rsidR="00DC5550">
              <w:rPr>
                <w:noProof/>
                <w:webHidden/>
              </w:rPr>
              <w:t>61</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76" w:history="1">
            <w:r w:rsidR="00DC5550" w:rsidRPr="006046E6">
              <w:rPr>
                <w:rStyle w:val="Hipervnculo"/>
                <w:noProof/>
              </w:rPr>
              <w:t>3.4</w:t>
            </w:r>
            <w:r w:rsidR="00DC5550">
              <w:rPr>
                <w:rFonts w:asciiTheme="minorHAnsi" w:eastAsiaTheme="minorEastAsia" w:hAnsiTheme="minorHAnsi"/>
                <w:noProof/>
                <w:sz w:val="22"/>
                <w:lang w:eastAsia="es-CO"/>
              </w:rPr>
              <w:tab/>
            </w:r>
            <w:r w:rsidR="00DC5550" w:rsidRPr="006046E6">
              <w:rPr>
                <w:rStyle w:val="Hipervnculo"/>
                <w:noProof/>
              </w:rPr>
              <w:t>Funcionamiento del electrobisturí</w:t>
            </w:r>
            <w:r w:rsidR="00DC5550">
              <w:rPr>
                <w:noProof/>
                <w:webHidden/>
              </w:rPr>
              <w:tab/>
            </w:r>
            <w:r w:rsidR="00DC5550">
              <w:rPr>
                <w:noProof/>
                <w:webHidden/>
              </w:rPr>
              <w:fldChar w:fldCharType="begin"/>
            </w:r>
            <w:r w:rsidR="00DC5550">
              <w:rPr>
                <w:noProof/>
                <w:webHidden/>
              </w:rPr>
              <w:instrText xml:space="preserve"> PAGEREF _Toc514329876 \h </w:instrText>
            </w:r>
            <w:r w:rsidR="00DC5550">
              <w:rPr>
                <w:noProof/>
                <w:webHidden/>
              </w:rPr>
            </w:r>
            <w:r w:rsidR="00DC5550">
              <w:rPr>
                <w:noProof/>
                <w:webHidden/>
              </w:rPr>
              <w:fldChar w:fldCharType="separate"/>
            </w:r>
            <w:r w:rsidR="00DC5550">
              <w:rPr>
                <w:noProof/>
                <w:webHidden/>
              </w:rPr>
              <w:t>62</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77" w:history="1">
            <w:r w:rsidR="00DC5550" w:rsidRPr="006046E6">
              <w:rPr>
                <w:rStyle w:val="Hipervnculo"/>
                <w:noProof/>
              </w:rPr>
              <w:t>3.5</w:t>
            </w:r>
            <w:r w:rsidR="00DC5550">
              <w:rPr>
                <w:rFonts w:asciiTheme="minorHAnsi" w:eastAsiaTheme="minorEastAsia" w:hAnsiTheme="minorHAnsi"/>
                <w:noProof/>
                <w:sz w:val="22"/>
                <w:lang w:eastAsia="es-CO"/>
              </w:rPr>
              <w:tab/>
            </w:r>
            <w:r w:rsidR="00DC5550" w:rsidRPr="006046E6">
              <w:rPr>
                <w:rStyle w:val="Hipervnculo"/>
                <w:noProof/>
              </w:rPr>
              <w:t>Diseño de Interfaz del Usuario</w:t>
            </w:r>
            <w:r w:rsidR="00DC5550">
              <w:rPr>
                <w:noProof/>
                <w:webHidden/>
              </w:rPr>
              <w:tab/>
            </w:r>
            <w:r w:rsidR="00DC5550">
              <w:rPr>
                <w:noProof/>
                <w:webHidden/>
              </w:rPr>
              <w:fldChar w:fldCharType="begin"/>
            </w:r>
            <w:r w:rsidR="00DC5550">
              <w:rPr>
                <w:noProof/>
                <w:webHidden/>
              </w:rPr>
              <w:instrText xml:space="preserve"> PAGEREF _Toc514329877 \h </w:instrText>
            </w:r>
            <w:r w:rsidR="00DC5550">
              <w:rPr>
                <w:noProof/>
                <w:webHidden/>
              </w:rPr>
            </w:r>
            <w:r w:rsidR="00DC5550">
              <w:rPr>
                <w:noProof/>
                <w:webHidden/>
              </w:rPr>
              <w:fldChar w:fldCharType="separate"/>
            </w:r>
            <w:r w:rsidR="00DC5550">
              <w:rPr>
                <w:noProof/>
                <w:webHidden/>
              </w:rPr>
              <w:t>64</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78" w:history="1">
            <w:r w:rsidR="00DC5550" w:rsidRPr="006046E6">
              <w:rPr>
                <w:rStyle w:val="Hipervnculo"/>
                <w:noProof/>
              </w:rPr>
              <w:t>3.6</w:t>
            </w:r>
            <w:r w:rsidR="00DC5550">
              <w:rPr>
                <w:rFonts w:asciiTheme="minorHAnsi" w:eastAsiaTheme="minorEastAsia" w:hAnsiTheme="minorHAnsi"/>
                <w:noProof/>
                <w:sz w:val="22"/>
                <w:lang w:eastAsia="es-CO"/>
              </w:rPr>
              <w:tab/>
            </w:r>
            <w:r w:rsidR="00DC5550" w:rsidRPr="006046E6">
              <w:rPr>
                <w:rStyle w:val="Hipervnculo"/>
                <w:noProof/>
              </w:rPr>
              <w:t>Diseño de Carcasas</w:t>
            </w:r>
            <w:r w:rsidR="00DC5550">
              <w:rPr>
                <w:noProof/>
                <w:webHidden/>
              </w:rPr>
              <w:tab/>
            </w:r>
            <w:r w:rsidR="00DC5550">
              <w:rPr>
                <w:noProof/>
                <w:webHidden/>
              </w:rPr>
              <w:fldChar w:fldCharType="begin"/>
            </w:r>
            <w:r w:rsidR="00DC5550">
              <w:rPr>
                <w:noProof/>
                <w:webHidden/>
              </w:rPr>
              <w:instrText xml:space="preserve"> PAGEREF _Toc514329878 \h </w:instrText>
            </w:r>
            <w:r w:rsidR="00DC5550">
              <w:rPr>
                <w:noProof/>
                <w:webHidden/>
              </w:rPr>
            </w:r>
            <w:r w:rsidR="00DC5550">
              <w:rPr>
                <w:noProof/>
                <w:webHidden/>
              </w:rPr>
              <w:fldChar w:fldCharType="separate"/>
            </w:r>
            <w:r w:rsidR="00DC5550">
              <w:rPr>
                <w:noProof/>
                <w:webHidden/>
              </w:rPr>
              <w:t>64</w:t>
            </w:r>
            <w:r w:rsidR="00DC5550">
              <w:rPr>
                <w:noProof/>
                <w:webHidden/>
              </w:rPr>
              <w:fldChar w:fldCharType="end"/>
            </w:r>
          </w:hyperlink>
        </w:p>
        <w:p w:rsidR="00DC5550" w:rsidRDefault="0046448E">
          <w:pPr>
            <w:pStyle w:val="TDC1"/>
            <w:tabs>
              <w:tab w:val="left" w:pos="660"/>
              <w:tab w:val="right" w:leader="dot" w:pos="8828"/>
            </w:tabs>
            <w:rPr>
              <w:rFonts w:asciiTheme="minorHAnsi" w:eastAsiaTheme="minorEastAsia" w:hAnsiTheme="minorHAnsi"/>
              <w:noProof/>
              <w:sz w:val="22"/>
              <w:lang w:eastAsia="es-CO"/>
            </w:rPr>
          </w:pPr>
          <w:hyperlink w:anchor="_Toc514329879" w:history="1">
            <w:r w:rsidR="00DC5550" w:rsidRPr="006046E6">
              <w:rPr>
                <w:rStyle w:val="Hipervnculo"/>
                <w:noProof/>
              </w:rPr>
              <w:t>4</w:t>
            </w:r>
            <w:r w:rsidR="00DC5550">
              <w:rPr>
                <w:rFonts w:asciiTheme="minorHAnsi" w:eastAsiaTheme="minorEastAsia" w:hAnsiTheme="minorHAnsi"/>
                <w:noProof/>
                <w:sz w:val="22"/>
                <w:lang w:eastAsia="es-CO"/>
              </w:rPr>
              <w:tab/>
            </w:r>
            <w:r w:rsidR="00DC5550" w:rsidRPr="006046E6">
              <w:rPr>
                <w:rStyle w:val="Hipervnculo"/>
                <w:noProof/>
              </w:rPr>
              <w:t>Pruebas y Validación de la Unidad Electroquirúrgica</w:t>
            </w:r>
            <w:r w:rsidR="00DC5550">
              <w:rPr>
                <w:noProof/>
                <w:webHidden/>
              </w:rPr>
              <w:tab/>
            </w:r>
            <w:r w:rsidR="00DC5550">
              <w:rPr>
                <w:noProof/>
                <w:webHidden/>
              </w:rPr>
              <w:fldChar w:fldCharType="begin"/>
            </w:r>
            <w:r w:rsidR="00DC5550">
              <w:rPr>
                <w:noProof/>
                <w:webHidden/>
              </w:rPr>
              <w:instrText xml:space="preserve"> PAGEREF _Toc514329879 \h </w:instrText>
            </w:r>
            <w:r w:rsidR="00DC5550">
              <w:rPr>
                <w:noProof/>
                <w:webHidden/>
              </w:rPr>
            </w:r>
            <w:r w:rsidR="00DC5550">
              <w:rPr>
                <w:noProof/>
                <w:webHidden/>
              </w:rPr>
              <w:fldChar w:fldCharType="separate"/>
            </w:r>
            <w:r w:rsidR="00DC5550">
              <w:rPr>
                <w:noProof/>
                <w:webHidden/>
              </w:rPr>
              <w:t>65</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80" w:history="1">
            <w:r w:rsidR="00DC5550" w:rsidRPr="006046E6">
              <w:rPr>
                <w:rStyle w:val="Hipervnculo"/>
                <w:noProof/>
              </w:rPr>
              <w:t>4.1</w:t>
            </w:r>
            <w:r w:rsidR="00DC5550">
              <w:rPr>
                <w:rFonts w:asciiTheme="minorHAnsi" w:eastAsiaTheme="minorEastAsia" w:hAnsiTheme="minorHAnsi"/>
                <w:noProof/>
                <w:sz w:val="22"/>
                <w:lang w:eastAsia="es-CO"/>
              </w:rPr>
              <w:tab/>
            </w:r>
            <w:r w:rsidR="00DC5550" w:rsidRPr="006046E6">
              <w:rPr>
                <w:rStyle w:val="Hipervnculo"/>
                <w:noProof/>
              </w:rPr>
              <w:t>Validación Control de Potencia</w:t>
            </w:r>
            <w:r w:rsidR="00DC5550">
              <w:rPr>
                <w:noProof/>
                <w:webHidden/>
              </w:rPr>
              <w:tab/>
            </w:r>
            <w:r w:rsidR="00DC5550">
              <w:rPr>
                <w:noProof/>
                <w:webHidden/>
              </w:rPr>
              <w:fldChar w:fldCharType="begin"/>
            </w:r>
            <w:r w:rsidR="00DC5550">
              <w:rPr>
                <w:noProof/>
                <w:webHidden/>
              </w:rPr>
              <w:instrText xml:space="preserve"> PAGEREF _Toc514329880 \h </w:instrText>
            </w:r>
            <w:r w:rsidR="00DC5550">
              <w:rPr>
                <w:noProof/>
                <w:webHidden/>
              </w:rPr>
            </w:r>
            <w:r w:rsidR="00DC5550">
              <w:rPr>
                <w:noProof/>
                <w:webHidden/>
              </w:rPr>
              <w:fldChar w:fldCharType="separate"/>
            </w:r>
            <w:r w:rsidR="00DC5550">
              <w:rPr>
                <w:noProof/>
                <w:webHidden/>
              </w:rPr>
              <w:t>66</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81" w:history="1">
            <w:r w:rsidR="00DC5550" w:rsidRPr="006046E6">
              <w:rPr>
                <w:rStyle w:val="Hipervnculo"/>
                <w:noProof/>
              </w:rPr>
              <w:t>4.2</w:t>
            </w:r>
            <w:r w:rsidR="00DC5550">
              <w:rPr>
                <w:rFonts w:asciiTheme="minorHAnsi" w:eastAsiaTheme="minorEastAsia" w:hAnsiTheme="minorHAnsi"/>
                <w:noProof/>
                <w:sz w:val="22"/>
                <w:lang w:eastAsia="es-CO"/>
              </w:rPr>
              <w:tab/>
            </w:r>
            <w:r w:rsidR="00DC5550" w:rsidRPr="006046E6">
              <w:rPr>
                <w:rStyle w:val="Hipervnculo"/>
                <w:noProof/>
              </w:rPr>
              <w:t>Validación Mínimo Sangrado</w:t>
            </w:r>
            <w:r w:rsidR="00DC5550">
              <w:rPr>
                <w:noProof/>
                <w:webHidden/>
              </w:rPr>
              <w:tab/>
            </w:r>
            <w:r w:rsidR="00DC5550">
              <w:rPr>
                <w:noProof/>
                <w:webHidden/>
              </w:rPr>
              <w:fldChar w:fldCharType="begin"/>
            </w:r>
            <w:r w:rsidR="00DC5550">
              <w:rPr>
                <w:noProof/>
                <w:webHidden/>
              </w:rPr>
              <w:instrText xml:space="preserve"> PAGEREF _Toc514329881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46448E">
          <w:pPr>
            <w:pStyle w:val="TDC2"/>
            <w:tabs>
              <w:tab w:val="left" w:pos="1100"/>
              <w:tab w:val="right" w:leader="dot" w:pos="8828"/>
            </w:tabs>
            <w:rPr>
              <w:rFonts w:asciiTheme="minorHAnsi" w:eastAsiaTheme="minorEastAsia" w:hAnsiTheme="minorHAnsi"/>
              <w:noProof/>
              <w:sz w:val="22"/>
              <w:lang w:eastAsia="es-CO"/>
            </w:rPr>
          </w:pPr>
          <w:hyperlink w:anchor="_Toc514329882" w:history="1">
            <w:r w:rsidR="00DC5550" w:rsidRPr="006046E6">
              <w:rPr>
                <w:rStyle w:val="Hipervnculo"/>
                <w:noProof/>
              </w:rPr>
              <w:t>4.3</w:t>
            </w:r>
            <w:r w:rsidR="00DC5550">
              <w:rPr>
                <w:rFonts w:asciiTheme="minorHAnsi" w:eastAsiaTheme="minorEastAsia" w:hAnsiTheme="minorHAnsi"/>
                <w:noProof/>
                <w:sz w:val="22"/>
                <w:lang w:eastAsia="es-CO"/>
              </w:rPr>
              <w:tab/>
            </w:r>
            <w:r w:rsidR="00DC5550" w:rsidRPr="006046E6">
              <w:rPr>
                <w:rStyle w:val="Hipervnculo"/>
                <w:noProof/>
              </w:rPr>
              <w:t>Validación de Normas de Seguridad IEC</w:t>
            </w:r>
            <w:r w:rsidR="00DC5550">
              <w:rPr>
                <w:noProof/>
                <w:webHidden/>
              </w:rPr>
              <w:tab/>
            </w:r>
            <w:r w:rsidR="00DC5550">
              <w:rPr>
                <w:noProof/>
                <w:webHidden/>
              </w:rPr>
              <w:fldChar w:fldCharType="begin"/>
            </w:r>
            <w:r w:rsidR="00DC5550">
              <w:rPr>
                <w:noProof/>
                <w:webHidden/>
              </w:rPr>
              <w:instrText xml:space="preserve"> PAGEREF _Toc514329882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46448E">
          <w:pPr>
            <w:pStyle w:val="TDC1"/>
            <w:tabs>
              <w:tab w:val="left" w:pos="660"/>
              <w:tab w:val="right" w:leader="dot" w:pos="8828"/>
            </w:tabs>
            <w:rPr>
              <w:rFonts w:asciiTheme="minorHAnsi" w:eastAsiaTheme="minorEastAsia" w:hAnsiTheme="minorHAnsi"/>
              <w:noProof/>
              <w:sz w:val="22"/>
              <w:lang w:eastAsia="es-CO"/>
            </w:rPr>
          </w:pPr>
          <w:hyperlink w:anchor="_Toc514329883" w:history="1">
            <w:r w:rsidR="00DC5550" w:rsidRPr="006046E6">
              <w:rPr>
                <w:rStyle w:val="Hipervnculo"/>
                <w:noProof/>
              </w:rPr>
              <w:t>5</w:t>
            </w:r>
            <w:r w:rsidR="00DC5550">
              <w:rPr>
                <w:rFonts w:asciiTheme="minorHAnsi" w:eastAsiaTheme="minorEastAsia" w:hAnsiTheme="minorHAnsi"/>
                <w:noProof/>
                <w:sz w:val="22"/>
                <w:lang w:eastAsia="es-CO"/>
              </w:rPr>
              <w:tab/>
            </w:r>
            <w:r w:rsidR="00DC5550" w:rsidRPr="006046E6">
              <w:rPr>
                <w:rStyle w:val="Hipervnculo"/>
                <w:noProof/>
              </w:rPr>
              <w:t>Conclusiones</w:t>
            </w:r>
            <w:r w:rsidR="00DC5550">
              <w:rPr>
                <w:noProof/>
                <w:webHidden/>
              </w:rPr>
              <w:tab/>
            </w:r>
            <w:r w:rsidR="00DC5550">
              <w:rPr>
                <w:noProof/>
                <w:webHidden/>
              </w:rPr>
              <w:fldChar w:fldCharType="begin"/>
            </w:r>
            <w:r w:rsidR="00DC5550">
              <w:rPr>
                <w:noProof/>
                <w:webHidden/>
              </w:rPr>
              <w:instrText xml:space="preserve"> PAGEREF _Toc514329883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46448E">
          <w:pPr>
            <w:pStyle w:val="TDC1"/>
            <w:tabs>
              <w:tab w:val="left" w:pos="660"/>
              <w:tab w:val="right" w:leader="dot" w:pos="8828"/>
            </w:tabs>
            <w:rPr>
              <w:rFonts w:asciiTheme="minorHAnsi" w:eastAsiaTheme="minorEastAsia" w:hAnsiTheme="minorHAnsi"/>
              <w:noProof/>
              <w:sz w:val="22"/>
              <w:lang w:eastAsia="es-CO"/>
            </w:rPr>
          </w:pPr>
          <w:hyperlink w:anchor="_Toc514329884" w:history="1">
            <w:r w:rsidR="00DC5550" w:rsidRPr="006046E6">
              <w:rPr>
                <w:rStyle w:val="Hipervnculo"/>
                <w:noProof/>
              </w:rPr>
              <w:t>6</w:t>
            </w:r>
            <w:r w:rsidR="00DC5550">
              <w:rPr>
                <w:rFonts w:asciiTheme="minorHAnsi" w:eastAsiaTheme="minorEastAsia" w:hAnsiTheme="minorHAnsi"/>
                <w:noProof/>
                <w:sz w:val="22"/>
                <w:lang w:eastAsia="es-CO"/>
              </w:rPr>
              <w:tab/>
            </w:r>
            <w:r w:rsidR="00DC5550" w:rsidRPr="006046E6">
              <w:rPr>
                <w:rStyle w:val="Hipervnculo"/>
                <w:noProof/>
              </w:rPr>
              <w:t>Recomendaciones</w:t>
            </w:r>
            <w:r w:rsidR="00DC5550">
              <w:rPr>
                <w:noProof/>
                <w:webHidden/>
              </w:rPr>
              <w:tab/>
            </w:r>
            <w:r w:rsidR="00DC5550">
              <w:rPr>
                <w:noProof/>
                <w:webHidden/>
              </w:rPr>
              <w:fldChar w:fldCharType="begin"/>
            </w:r>
            <w:r w:rsidR="00DC5550">
              <w:rPr>
                <w:noProof/>
                <w:webHidden/>
              </w:rPr>
              <w:instrText xml:space="preserve"> PAGEREF _Toc514329884 \h </w:instrText>
            </w:r>
            <w:r w:rsidR="00DC5550">
              <w:rPr>
                <w:noProof/>
                <w:webHidden/>
              </w:rPr>
            </w:r>
            <w:r w:rsidR="00DC5550">
              <w:rPr>
                <w:noProof/>
                <w:webHidden/>
              </w:rPr>
              <w:fldChar w:fldCharType="separate"/>
            </w:r>
            <w:r w:rsidR="00DC5550">
              <w:rPr>
                <w:noProof/>
                <w:webHidden/>
              </w:rPr>
              <w:t>73</w:t>
            </w:r>
            <w:r w:rsidR="00DC5550">
              <w:rPr>
                <w:noProof/>
                <w:webHidden/>
              </w:rPr>
              <w:fldChar w:fldCharType="end"/>
            </w:r>
          </w:hyperlink>
        </w:p>
        <w:p w:rsidR="00DC5550" w:rsidRDefault="0046448E">
          <w:pPr>
            <w:pStyle w:val="TDC1"/>
            <w:tabs>
              <w:tab w:val="left" w:pos="660"/>
              <w:tab w:val="right" w:leader="dot" w:pos="8828"/>
            </w:tabs>
            <w:rPr>
              <w:rFonts w:asciiTheme="minorHAnsi" w:eastAsiaTheme="minorEastAsia" w:hAnsiTheme="minorHAnsi"/>
              <w:noProof/>
              <w:sz w:val="22"/>
              <w:lang w:eastAsia="es-CO"/>
            </w:rPr>
          </w:pPr>
          <w:hyperlink w:anchor="_Toc514329885" w:history="1">
            <w:r w:rsidR="00DC5550" w:rsidRPr="006046E6">
              <w:rPr>
                <w:rStyle w:val="Hipervnculo"/>
                <w:noProof/>
              </w:rPr>
              <w:t>7</w:t>
            </w:r>
            <w:r w:rsidR="00DC5550">
              <w:rPr>
                <w:rFonts w:asciiTheme="minorHAnsi" w:eastAsiaTheme="minorEastAsia" w:hAnsiTheme="minorHAnsi"/>
                <w:noProof/>
                <w:sz w:val="22"/>
                <w:lang w:eastAsia="es-CO"/>
              </w:rPr>
              <w:tab/>
            </w:r>
            <w:r w:rsidR="00DC5550" w:rsidRPr="006046E6">
              <w:rPr>
                <w:rStyle w:val="Hipervnculo"/>
                <w:noProof/>
              </w:rPr>
              <w:t>Anexos</w:t>
            </w:r>
            <w:r w:rsidR="00DC5550">
              <w:rPr>
                <w:noProof/>
                <w:webHidden/>
              </w:rPr>
              <w:tab/>
            </w:r>
            <w:r w:rsidR="00DC5550">
              <w:rPr>
                <w:noProof/>
                <w:webHidden/>
              </w:rPr>
              <w:fldChar w:fldCharType="begin"/>
            </w:r>
            <w:r w:rsidR="00DC5550">
              <w:rPr>
                <w:noProof/>
                <w:webHidden/>
              </w:rPr>
              <w:instrText xml:space="preserve"> PAGEREF _Toc514329885 \h </w:instrText>
            </w:r>
            <w:r w:rsidR="00DC5550">
              <w:rPr>
                <w:noProof/>
                <w:webHidden/>
              </w:rPr>
            </w:r>
            <w:r w:rsidR="00DC5550">
              <w:rPr>
                <w:noProof/>
                <w:webHidden/>
              </w:rPr>
              <w:fldChar w:fldCharType="separate"/>
            </w:r>
            <w:r w:rsidR="00DC5550">
              <w:rPr>
                <w:noProof/>
                <w:webHidden/>
              </w:rPr>
              <w:t>73</w:t>
            </w:r>
            <w:r w:rsidR="00DC5550">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329852"/>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234D45">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234D45">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234D45">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4329853"/>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4329854"/>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4329855"/>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E32509">
      <w:pPr>
        <w:pStyle w:val="Ttulo3"/>
      </w:pPr>
      <w:bookmarkStart w:id="7" w:name="_Toc514329856"/>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w:t>
      </w:r>
      <w:r w:rsidR="006655B7">
        <w:t>o se puede observar en la tabla</w:t>
      </w:r>
      <w:r>
        <w:t xml:space="preserve"> 1. razón por la cual en procedimientos quirúrgicos las corrientes aplicadas utilizan fre</w:t>
      </w:r>
      <w:r w:rsidR="002568E6">
        <w:t>cuencias que se encuentran en un</w:t>
      </w:r>
      <w:r>
        <w:t xml:space="preserve"> rango de las </w:t>
      </w:r>
      <w:r w:rsidR="002A515C" w:rsidRPr="002A515C">
        <w:t>radiofrecuencias.</w:t>
      </w:r>
    </w:p>
    <w:p w:rsidR="001931D8" w:rsidRDefault="004F0F28" w:rsidP="004F0F28">
      <w:pPr>
        <w:pStyle w:val="Descripcin"/>
        <w:keepNext/>
        <w:jc w:val="center"/>
      </w:pPr>
      <w:r>
        <w:t>Tabla 1</w:t>
      </w:r>
      <w:r w:rsidR="001931D8">
        <w:t xml:space="preserve">. </w:t>
      </w:r>
      <w:r w:rsidR="001931D8" w:rsidRPr="001931D8">
        <w:t xml:space="preserve">Efectos de la Corriente </w:t>
      </w:r>
      <w:r>
        <w:t>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AC24CF" w:rsidRPr="00AC24CF" w:rsidTr="00AC24CF">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AC24CF" w:rsidRPr="00AC24CF" w:rsidRDefault="00AC24CF" w:rsidP="00AC24CF">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1F4E78"/>
            <w:noWrap/>
            <w:vAlign w:val="center"/>
            <w:hideMark/>
          </w:tcPr>
          <w:p w:rsidR="00AC24CF" w:rsidRPr="00AC24CF" w:rsidRDefault="00AC24CF" w:rsidP="00AC24CF">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AC24CF" w:rsidRPr="00AC24CF" w:rsidRDefault="00AC24CF" w:rsidP="00AC24CF">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AC24CF" w:rsidRPr="00AC24CF" w:rsidTr="00AC24CF">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4F0F28">
      <w:pPr>
        <w:ind w:firstLine="0"/>
        <w:rPr>
          <w:color w:val="FF0000"/>
        </w:rPr>
      </w:pPr>
    </w:p>
    <w:p w:rsidR="006655B7" w:rsidRDefault="006655B7" w:rsidP="006655B7">
      <w:pPr>
        <w:ind w:firstLine="0"/>
      </w:pPr>
      <w:r>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w:t>
      </w:r>
      <w:r w:rsidRPr="006655B7">
        <w:rPr>
          <w:color w:val="FF0000"/>
        </w:rPr>
        <w:t>Figura 1</w:t>
      </w:r>
      <w:r>
        <w:t>).</w:t>
      </w:r>
    </w:p>
    <w:p w:rsidR="006655B7" w:rsidRDefault="006655B7" w:rsidP="006655B7">
      <w:pPr>
        <w:pStyle w:val="Descripcin"/>
        <w:keepNext/>
        <w:jc w:val="center"/>
      </w:pPr>
      <w:r>
        <w:lastRenderedPageBreak/>
        <w:t>Figura 1. Interaccion entre frecuencia de la corriente alterna y el efecto estimulante sobre las células.</w:t>
      </w:r>
    </w:p>
    <w:p w:rsidR="00F978DE" w:rsidRDefault="006655B7" w:rsidP="006655B7">
      <w:pPr>
        <w:jc w:val="center"/>
      </w:pPr>
      <w:r>
        <w:rPr>
          <w:noProof/>
          <w:lang w:eastAsia="es-CO"/>
        </w:rPr>
        <w:drawing>
          <wp:inline distT="0" distB="0" distL="0" distR="0">
            <wp:extent cx="2647226" cy="2322451"/>
            <wp:effectExtent l="0" t="0" r="127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2673545" cy="2345541"/>
                    </a:xfrm>
                    <a:prstGeom prst="rect">
                      <a:avLst/>
                    </a:prstGeom>
                  </pic:spPr>
                </pic:pic>
              </a:graphicData>
            </a:graphic>
          </wp:inline>
        </w:drawing>
      </w:r>
    </w:p>
    <w:p w:rsidR="00AA0EE7" w:rsidRDefault="00761EC6" w:rsidP="00A84C38">
      <w:pPr>
        <w:rPr>
          <w:highlight w:val="yellow"/>
        </w:rPr>
      </w:pPr>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234D45">
        <w:t xml:space="preserve"> 5</w:t>
      </w:r>
      <w:r w:rsidR="00AA0EE7" w:rsidRPr="00AA0EE7">
        <w:t>MHz</w:t>
      </w:r>
      <w:r w:rsidR="00234D45">
        <w:t xml:space="preserve"> </w:t>
      </w:r>
      <w:r w:rsidR="00234D45">
        <w:fldChar w:fldCharType="begin" w:fldLock="1"/>
      </w:r>
      <w:r w:rsidR="00103F0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234D45">
        <w:fldChar w:fldCharType="separate"/>
      </w:r>
      <w:r w:rsidR="00234D45" w:rsidRPr="00234D45">
        <w:rPr>
          <w:noProof/>
        </w:rPr>
        <w:t>(Ohmic, Knife, Bovie, &amp; Cushing, 1927)</w:t>
      </w:r>
      <w:r w:rsidR="00234D45">
        <w:fldChar w:fldCharType="end"/>
      </w:r>
      <w:r w:rsidR="003821E0">
        <w:t xml:space="preserve"> en</w:t>
      </w:r>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34D45" w:rsidRDefault="00234D45" w:rsidP="00A84C38"/>
    <w:p w:rsidR="00234D45" w:rsidRDefault="00234D45" w:rsidP="00A84C38"/>
    <w:p w:rsidR="00760BA6" w:rsidRDefault="00760BA6" w:rsidP="00A84C38"/>
    <w:p w:rsidR="00760BA6" w:rsidRDefault="00760BA6" w:rsidP="00A84C38"/>
    <w:p w:rsidR="00760BA6" w:rsidRDefault="00760BA6" w:rsidP="00A84C38"/>
    <w:p w:rsidR="00234D45" w:rsidRDefault="00234D45" w:rsidP="00A84C38"/>
    <w:p w:rsidR="004F0F28" w:rsidRPr="00A31EA0" w:rsidRDefault="004F0F28" w:rsidP="00A84C38"/>
    <w:p w:rsidR="00246DB9" w:rsidRPr="00606440" w:rsidRDefault="00246DB9" w:rsidP="00E32509">
      <w:pPr>
        <w:pStyle w:val="Ttulo3"/>
      </w:pPr>
      <w:bookmarkStart w:id="8" w:name="_Toc514329857"/>
      <w:r w:rsidRPr="00606440">
        <w:lastRenderedPageBreak/>
        <w:t>Bioimpedancia</w:t>
      </w:r>
      <w:bookmarkEnd w:id="8"/>
      <w:r w:rsidRPr="00606440">
        <w:t xml:space="preserve"> </w:t>
      </w:r>
    </w:p>
    <w:p w:rsidR="00A33E2F" w:rsidRDefault="007572A9" w:rsidP="00BD7ABC">
      <w:r>
        <w:t xml:space="preserve">La impedancia es la relación </w:t>
      </w:r>
      <w:r w:rsidR="00654582">
        <w:t>entre</w:t>
      </w:r>
      <w:r>
        <w:t xml:space="preserve"> tensi</w:t>
      </w:r>
      <w:r w:rsidR="00654582">
        <w:t>ón y</w:t>
      </w:r>
      <w:r>
        <w:t xml:space="preserve"> corriente</w:t>
      </w:r>
      <w:r w:rsidR="005E32BE">
        <w:t>, que</w:t>
      </w:r>
      <w:r w:rsidR="00BD7ABC">
        <w:t xml:space="preserve"> </w:t>
      </w:r>
      <w:r w:rsidR="005E32BE">
        <w:t>p</w:t>
      </w:r>
      <w:r w:rsidR="009778CF">
        <w:t>or definición e</w:t>
      </w:r>
      <w:r w:rsidR="00BD7ABC">
        <w:t xml:space="preserve">s la oposición </w:t>
      </w:r>
      <w:r w:rsidR="00437D0E">
        <w:t>al flujo de corriente</w:t>
      </w:r>
      <w:r>
        <w:t xml:space="preserve"> </w:t>
      </w:r>
      <w:r w:rsidR="00654582">
        <w:t xml:space="preserve">sobre un elemento. </w:t>
      </w:r>
      <w:r w:rsidR="00760BA6" w:rsidRPr="00191CD1">
        <w:rPr>
          <w:highlight w:val="yellow"/>
        </w:rPr>
        <w:t>Este elemento</w:t>
      </w:r>
      <w:r w:rsidR="00356C58" w:rsidRPr="00191CD1">
        <w:rPr>
          <w:highlight w:val="yellow"/>
        </w:rPr>
        <w:t xml:space="preserve"> son todos los órganos o tejidos que componen un ser vivo.</w:t>
      </w:r>
      <w:r w:rsidR="00356C58">
        <w:t xml:space="preserve"> </w:t>
      </w:r>
    </w:p>
    <w:p w:rsidR="00103F0F" w:rsidRDefault="00156637" w:rsidP="00103F0F">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w:t>
      </w:r>
      <w:r w:rsidR="00103F0F">
        <w:fldChar w:fldCharType="begin" w:fldLock="1"/>
      </w:r>
      <w:r w:rsidR="00052EBD">
        <w:instrText>ADDIN CSL_CITATION { "citationItems" : [ { "id" : "ITEM-1", "itemData" : { "author" : [ { "dropping-particle" : "", "family" : "j. Oscar Casas Piedrafita", "given" : "", "non-dropping-particle" : "", "parse-names" : false, "suffix" : "" } ], "id" : "ITEM-1", "issued" : { "date-parts" : [ [ "1998" ] ] }, "page" : "1-59", "title" : "contribucion a la obtencion de imagenes parametricas en tomografia de impedancia electrica para la caracterizacion de tejidos biologicos.", "type" : "article-journal" }, "uris" : [ "http://www.mendeley.com/documents/?uuid=8c7ec140-e972-450c-9a1c-2fcff503a3f8" ] } ], "mendeley" : { "formattedCitation" : "(j. Oscar Casas Piedrafita, 1998)", "plainTextFormattedCitation" : "(j. Oscar Casas Piedrafita, 1998)", "previouslyFormattedCitation" : "(j. Oscar Casas Piedrafita, 1998)" }, "properties" : { "noteIndex" : 0 }, "schema" : "https://github.com/citation-style-language/schema/raw/master/csl-citation.json" }</w:instrText>
      </w:r>
      <w:r w:rsidR="00103F0F">
        <w:fldChar w:fldCharType="separate"/>
      </w:r>
      <w:r w:rsidR="00103F0F" w:rsidRPr="00103F0F">
        <w:rPr>
          <w:noProof/>
        </w:rPr>
        <w:t>(j. Oscar Casas Piedrafita, 1998)</w:t>
      </w:r>
      <w:r w:rsidR="00103F0F">
        <w:fldChar w:fldCharType="end"/>
      </w:r>
    </w:p>
    <w:p w:rsidR="00103F0F" w:rsidRPr="00103F0F" w:rsidRDefault="00A33E2F" w:rsidP="00103F0F">
      <w:r>
        <w:t>Una alternativa a la caracterización matemática de los tejidos es la utilización de modelos</w:t>
      </w:r>
      <w:r w:rsidR="00103F0F">
        <w:t xml:space="preserve"> </w:t>
      </w:r>
      <w:r>
        <w:t>circuitales. La idea de s</w:t>
      </w:r>
      <w:r w:rsidR="00323788">
        <w:t>u uso</w:t>
      </w:r>
      <w:r w:rsidR="00A034DC">
        <w:t xml:space="preserve"> es obtener una representación</w:t>
      </w:r>
      <w:r>
        <w:t xml:space="preserve"> clara de los procesos fisiológicos medidos mediante bioimpedancias, ya que estos mecanismos fisiológicos se</w:t>
      </w:r>
      <w:r w:rsidR="00103F0F">
        <w:t xml:space="preserve"> </w:t>
      </w:r>
      <w:r>
        <w:t>pueden asociar, a priori, de una manera más sencilla a comportamientos de elementos</w:t>
      </w:r>
      <w:r w:rsidR="00103F0F">
        <w:t xml:space="preserve"> </w:t>
      </w:r>
      <w:r>
        <w:t>resistivos o capacitivos, que a los coeficie</w:t>
      </w:r>
      <w:r w:rsidR="00156637">
        <w:t xml:space="preserve">ntes de la ecuación </w:t>
      </w:r>
      <w:r w:rsidR="00103F0F">
        <w:t xml:space="preserve">matemática. </w:t>
      </w:r>
      <w:r w:rsidR="00103F0F" w:rsidRPr="00103F0F">
        <w:rPr>
          <w:color w:val="FF0000"/>
        </w:rPr>
        <w:t>Figura</w:t>
      </w:r>
      <w:r w:rsidR="001004E6" w:rsidRPr="00103F0F">
        <w:rPr>
          <w:color w:val="FF0000"/>
        </w:rPr>
        <w:t xml:space="preserve"> 2</w:t>
      </w:r>
      <w:r w:rsidRPr="001004E6">
        <w:rPr>
          <w:color w:val="FF0000"/>
        </w:rPr>
        <w:t>.</w:t>
      </w:r>
    </w:p>
    <w:p w:rsidR="001004E6" w:rsidRPr="001004E6" w:rsidRDefault="001004E6" w:rsidP="001004E6">
      <w:pPr>
        <w:jc w:val="center"/>
        <w:rPr>
          <w:i/>
          <w:color w:val="5B9BD5" w:themeColor="accent1"/>
          <w:sz w:val="18"/>
          <w:szCs w:val="18"/>
        </w:rPr>
      </w:pPr>
      <w:r w:rsidRPr="001004E6">
        <w:rPr>
          <w:i/>
          <w:color w:val="5B9BD5" w:themeColor="accent1"/>
          <w:sz w:val="18"/>
          <w:szCs w:val="18"/>
        </w:rPr>
        <w:t>Figura 2 Modelo</w:t>
      </w:r>
      <w:r w:rsidR="00156637">
        <w:rPr>
          <w:i/>
          <w:color w:val="5B9BD5" w:themeColor="accent1"/>
          <w:sz w:val="18"/>
          <w:szCs w:val="18"/>
        </w:rPr>
        <w:t xml:space="preserve"> del</w:t>
      </w:r>
      <w:r w:rsidRPr="001004E6">
        <w:rPr>
          <w:i/>
          <w:color w:val="5B9BD5" w:themeColor="accent1"/>
          <w:sz w:val="18"/>
          <w:szCs w:val="18"/>
        </w:rPr>
        <w:t xml:space="preserve"> sistema fisiológico unicelular</w:t>
      </w:r>
    </w:p>
    <w:p w:rsidR="00A33E2F" w:rsidRDefault="00A33E2F" w:rsidP="001004E6">
      <w:pPr>
        <w:jc w:val="center"/>
      </w:pPr>
      <w:r>
        <w:rPr>
          <w:noProof/>
          <w:lang w:eastAsia="es-CO"/>
        </w:rPr>
        <w:drawing>
          <wp:inline distT="0" distB="0" distL="0" distR="0" wp14:anchorId="39B57179" wp14:editId="00CEFB3D">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C84B50" w:rsidRDefault="00103F0F" w:rsidP="00BD7ABC">
      <w:r>
        <w:lastRenderedPageBreak/>
        <w:t>Lo anterior es el m</w:t>
      </w:r>
      <w:r w:rsidR="00760BA6" w:rsidRPr="00760BA6">
        <w:t>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w:t>
      </w:r>
      <w:r>
        <w:t>citancia de la membrana (Cm)</w:t>
      </w:r>
      <w:r w:rsidR="00760BA6" w:rsidRPr="00760BA6">
        <w:t>.</w:t>
      </w:r>
    </w:p>
    <w:p w:rsidR="00246DB9" w:rsidRDefault="00246DB9" w:rsidP="00F71179">
      <w:pPr>
        <w:pStyle w:val="Ttulo2"/>
      </w:pPr>
      <w:bookmarkStart w:id="9" w:name="_Toc514329858"/>
      <w:r>
        <w:t>El Electrobisturí</w:t>
      </w:r>
      <w:bookmarkEnd w:id="9"/>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2050B2">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w:t>
      </w:r>
      <w:r w:rsidR="00480579" w:rsidRPr="003E3A13">
        <w:rPr>
          <w:color w:val="FF0000"/>
        </w:rPr>
        <w:t>ver</w:t>
      </w:r>
      <w:r w:rsidR="003E3A13" w:rsidRPr="003E3A13">
        <w:rPr>
          <w:color w:val="FF0000"/>
        </w:rPr>
        <w:t xml:space="preserve"> figura 3,a</w:t>
      </w:r>
      <w:r w:rsidR="003E3A13">
        <w:t>)</w:t>
      </w:r>
      <w:r>
        <w:t xml:space="preserve">, </w:t>
      </w:r>
      <w:r w:rsidR="002B3CD2">
        <w:t>y</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234D4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D96275" w:rsidRDefault="00D96275" w:rsidP="007D7EBA"/>
    <w:p w:rsidR="00D96275" w:rsidRDefault="00D96275" w:rsidP="007D7EBA"/>
    <w:p w:rsidR="00D96275" w:rsidRDefault="00D96275" w:rsidP="007D7EBA"/>
    <w:p w:rsidR="00D96275" w:rsidRDefault="00D96275" w:rsidP="007D7EBA"/>
    <w:p w:rsidR="00D96275" w:rsidRDefault="00D96275" w:rsidP="007D7EBA"/>
    <w:p w:rsidR="00820840" w:rsidRDefault="00480579" w:rsidP="00D96275">
      <w:pPr>
        <w:pStyle w:val="Descripcin"/>
        <w:keepNext/>
        <w:jc w:val="center"/>
      </w:pPr>
      <w:bookmarkStart w:id="10" w:name="_Ref514274515"/>
      <w:r>
        <w:t>Figura</w:t>
      </w:r>
      <w:bookmarkEnd w:id="10"/>
      <w:r w:rsidR="003E3A13">
        <w:t xml:space="preserve"> 3</w:t>
      </w:r>
      <w:r w:rsidR="00B55672">
        <w:t>.</w:t>
      </w:r>
      <w:r w:rsidR="008E53E8">
        <w:t xml:space="preserve"> Representación de técnica </w:t>
      </w:r>
      <w:r w:rsidR="00D670ED">
        <w:t>a) monopolar</w:t>
      </w:r>
      <w:r w:rsidR="008E53E8">
        <w:t xml:space="preserve"> y </w:t>
      </w:r>
      <w:r w:rsidR="00D670ED">
        <w:t>b) bipolar</w:t>
      </w:r>
      <w:r w:rsidR="008E53E8">
        <w:t>.</w:t>
      </w:r>
    </w:p>
    <w:p w:rsidR="007D7EBA" w:rsidRPr="007D7EBA" w:rsidRDefault="00D96275" w:rsidP="00D96275">
      <w:pPr>
        <w:ind w:firstLine="0"/>
        <w:jc w:val="center"/>
      </w:pPr>
      <w:r>
        <w:rPr>
          <w:noProof/>
          <w:lang w:eastAsia="es-CO"/>
        </w:rPr>
        <w:drawing>
          <wp:inline distT="0" distB="0" distL="0" distR="0">
            <wp:extent cx="5815965" cy="21431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820611" cy="2144837"/>
                    </a:xfrm>
                    <a:prstGeom prst="rect">
                      <a:avLst/>
                    </a:prstGeom>
                  </pic:spPr>
                </pic:pic>
              </a:graphicData>
            </a:graphic>
          </wp:inline>
        </w:drawing>
      </w:r>
    </w:p>
    <w:p w:rsidR="00820840" w:rsidRDefault="00B02D9A" w:rsidP="00E4273E">
      <w:r>
        <w:t>El segundo tipo se conoce como Monopolar</w:t>
      </w:r>
      <w:r w:rsidR="00F0154C">
        <w:t xml:space="preserve"> (</w:t>
      </w:r>
      <w:r w:rsidR="00F0154C" w:rsidRPr="003E3A13">
        <w:rPr>
          <w:color w:val="FF0000"/>
        </w:rPr>
        <w:t>ver</w:t>
      </w:r>
      <w:r w:rsidR="003E3A13" w:rsidRPr="003E3A13">
        <w:rPr>
          <w:color w:val="FF0000"/>
        </w:rPr>
        <w:t xml:space="preserve"> figura 3,b</w:t>
      </w:r>
      <w:r w:rsidR="003E3A13">
        <w:t>)</w:t>
      </w:r>
      <w:r>
        <w:t xml:space="preserve">, y en este caso, el paciente es parte del lazo o circuito por el cual fluye la corriente, pues desde el electrodo activo se produce </w:t>
      </w:r>
      <w:r w:rsidR="00732D8F">
        <w:t xml:space="preserve">un flujo de corriente que atraviesa dicho paciente hasta llegar al retorno o electrodo pasivo </w:t>
      </w:r>
      <w:r w:rsidR="00732D8F">
        <w:fldChar w:fldCharType="begin" w:fldLock="1"/>
      </w:r>
      <w:r w:rsidR="00234D45">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vital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E32509">
      <w:pPr>
        <w:pStyle w:val="Ttulo3"/>
      </w:pPr>
      <w:bookmarkStart w:id="11" w:name="_Toc514329859"/>
      <w:r w:rsidRPr="00A65E3B">
        <w:t>Funcionamiento Básico de un Electrobisturí</w:t>
      </w:r>
      <w:bookmarkEnd w:id="11"/>
    </w:p>
    <w:p w:rsidR="00A65E3B" w:rsidRDefault="00A65E3B" w:rsidP="00EF69B1">
      <w:r w:rsidRPr="00A65E3B">
        <w:t xml:space="preserve">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w:t>
      </w:r>
      <w:r w:rsidRPr="00A65E3B">
        <w:lastRenderedPageBreak/>
        <w:t>los dos electrodos de contacto. El electrodo activo, que cuenta con una menor superficie de contacto, es el encargado de realizar el corte o coagulación sobre los tejidos tratados.</w:t>
      </w:r>
    </w:p>
    <w:p w:rsidR="00BC0DB1" w:rsidRDefault="00BC0DB1" w:rsidP="00E32509">
      <w:pPr>
        <w:pStyle w:val="Ttulo3"/>
      </w:pPr>
      <w:bookmarkStart w:id="12" w:name="_Toc514329860"/>
      <w:r>
        <w:t>Modos de Trabajo</w:t>
      </w:r>
      <w:bookmarkEnd w:id="12"/>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004F0A" w:rsidRDefault="003B3325" w:rsidP="00BC0DB1">
      <w:r>
        <w:t>E</w:t>
      </w:r>
      <w:r w:rsidR="00BC0DB1">
        <w:t>l corte o se</w:t>
      </w:r>
      <w:r w:rsidR="00004F0A">
        <w:t xml:space="preserve">ccionamiento de los tejidos que se observa en la </w:t>
      </w:r>
      <w:r w:rsidR="00004F0A" w:rsidRPr="00004F0A">
        <w:rPr>
          <w:color w:val="FF0000"/>
        </w:rPr>
        <w:t>figura 4</w:t>
      </w:r>
      <w:r w:rsidR="00004F0A">
        <w:t>,</w:t>
      </w:r>
      <w:r w:rsidR="00BC0DB1">
        <w:t xml:space="preserve"> consiste en la vaporización del líquido intracelular, en este caso el tejido es completamente divid</w:t>
      </w:r>
      <w:r w:rsidR="00DC5550">
        <w:t>id</w:t>
      </w:r>
      <w:r w:rsidR="00BC0DB1">
        <w:t xml:space="preserve">o y no se presentan quemaduras en los bordes del segmento afectado. Este modo de trabajo reemplaza el uso de los bisturís convencionales. </w:t>
      </w:r>
    </w:p>
    <w:p w:rsidR="00004F0A" w:rsidRDefault="00004F0A" w:rsidP="00004F0A">
      <w:pPr>
        <w:pStyle w:val="Descripcin"/>
        <w:keepNext/>
        <w:jc w:val="center"/>
      </w:pPr>
      <w:r>
        <w:t>Figura 4. Efecto sobre los tejidos</w:t>
      </w:r>
    </w:p>
    <w:p w:rsidR="00863107" w:rsidRDefault="00004F0A" w:rsidP="00004F0A">
      <w:pPr>
        <w:jc w:val="center"/>
      </w:pPr>
      <w:r>
        <w:rPr>
          <w:noProof/>
          <w:lang w:eastAsia="es-CO"/>
        </w:rPr>
        <w:drawing>
          <wp:inline distT="0" distB="0" distL="0" distR="0">
            <wp:extent cx="3573780" cy="2682963"/>
            <wp:effectExtent l="0" t="0" r="762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004F0A">
        <w:t>a 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w:t>
      </w:r>
      <w:r w:rsidR="00BC0DB1">
        <w:lastRenderedPageBreak/>
        <w:t>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8C3ABE" w:rsidRPr="008C3ABE" w:rsidRDefault="008C3ABE" w:rsidP="008C3ABE">
      <w:pPr>
        <w:pStyle w:val="Textoindependiente"/>
      </w:pP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Pr="00BC1172">
        <w:rPr>
          <w:highlight w:val="yellow"/>
        </w:rPr>
        <w:t xml:space="preserve">Figura </w:t>
      </w:r>
      <w:r w:rsidR="008C3ABE">
        <w:rPr>
          <w:highlight w:val="yellow"/>
        </w:rPr>
        <w:t>5</w:t>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3" w:name="_Ref514275679"/>
      <w:r>
        <w:t>Figura</w:t>
      </w:r>
      <w:bookmarkEnd w:id="13"/>
      <w:r w:rsidR="008C3ABE">
        <w:t xml:space="preserve"> 5.</w:t>
      </w:r>
      <w:r>
        <w:t xml:space="preserve"> </w:t>
      </w:r>
      <w:r w:rsidR="00C82AF0">
        <w:t xml:space="preserve">Formas de ondas </w:t>
      </w:r>
      <w:r w:rsidR="008C3ABE">
        <w:t>electroquirúrgicas</w:t>
      </w:r>
      <w:r w:rsidR="00C82AF0">
        <w:t>.</w:t>
      </w:r>
    </w:p>
    <w:p w:rsidR="00BD3686" w:rsidRDefault="00BD3686" w:rsidP="00BD3686">
      <w:pPr>
        <w:pStyle w:val="Textoindependiente"/>
        <w:jc w:val="center"/>
      </w:pPr>
      <w:r>
        <w:rPr>
          <w:noProof/>
          <w:lang w:eastAsia="es-CO"/>
        </w:rPr>
        <w:drawing>
          <wp:inline distT="0" distB="0" distL="0" distR="0" wp14:anchorId="7375FFAF" wp14:editId="10DED849">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w:t>
      </w:r>
      <w:r w:rsidR="00BB7625">
        <w:lastRenderedPageBreak/>
        <w:t>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636649" w:rsidRPr="00544630">
        <w:t>(</w:t>
      </w:r>
      <w:r w:rsidR="00636649" w:rsidRPr="00544630">
        <w:rPr>
          <w:color w:val="FF0000"/>
        </w:rPr>
        <w:t>ver</w:t>
      </w:r>
      <w:r w:rsidR="008C3ABE" w:rsidRPr="00544630">
        <w:rPr>
          <w:color w:val="FF0000"/>
        </w:rPr>
        <w:t xml:space="preserve"> figura 5</w:t>
      </w:r>
      <w:r w:rsidR="009F6481" w:rsidRPr="00544630">
        <w:rPr>
          <w:color w:val="FF0000"/>
        </w:rPr>
        <w:t xml:space="preserve">, </w:t>
      </w:r>
      <w:r w:rsidR="009F6481" w:rsidRPr="00544630">
        <w:t>B</w:t>
      </w:r>
      <w:r w:rsidR="00636649" w:rsidRPr="00544630">
        <w:t>len1)</w:t>
      </w:r>
      <w:r w:rsidR="007047F9" w:rsidRPr="0054463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E32509">
      <w:pPr>
        <w:pStyle w:val="Ttulo3"/>
      </w:pPr>
      <w:bookmarkStart w:id="14" w:name="_Toc514329861"/>
      <w:r>
        <w:t>Aplicaciones</w:t>
      </w:r>
      <w:bookmarkEnd w:id="1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234D45">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234D4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234D45">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423580" w:rsidRDefault="00423580" w:rsidP="00F1281C">
      <w:pPr>
        <w:rPr>
          <w:noProof/>
          <w:lang w:eastAsia="es-CO"/>
        </w:rPr>
      </w:pPr>
      <w:r>
        <w:rPr>
          <w:noProof/>
          <w:lang w:eastAsia="es-CO"/>
        </w:rPr>
        <w:t>Un equipo de electrocirugia debe utilizarse exclusivamente en una sala quirurgica. A continuacion se hace mencion de aplicaciones especificas de las unidades de electrocirugia:</w:t>
      </w:r>
    </w:p>
    <w:p w:rsidR="00423580" w:rsidRDefault="00423580" w:rsidP="00423580">
      <w:pPr>
        <w:pStyle w:val="Prrafodelista"/>
        <w:numPr>
          <w:ilvl w:val="0"/>
          <w:numId w:val="21"/>
        </w:numPr>
      </w:pPr>
      <w:r>
        <w:rPr>
          <w:b/>
        </w:rPr>
        <w:t>Cirugía menor:</w:t>
      </w:r>
      <w:r w:rsidR="003A229C">
        <w:rPr>
          <w:b/>
        </w:rPr>
        <w:t xml:space="preserve"> </w:t>
      </w:r>
      <w:r w:rsidR="003A229C">
        <w:t>Puede ser descrita como la cirugía aplicada a los tejidos en la superficie del cuerpo bajo anestesia local, remplazando el corte mecánico.</w:t>
      </w:r>
    </w:p>
    <w:p w:rsidR="003A229C" w:rsidRDefault="003A229C" w:rsidP="00423580">
      <w:pPr>
        <w:pStyle w:val="Prrafodelista"/>
        <w:numPr>
          <w:ilvl w:val="0"/>
          <w:numId w:val="21"/>
        </w:numPr>
      </w:pPr>
      <w:r>
        <w:rPr>
          <w:b/>
        </w:rPr>
        <w:t>Tratamientos Cutáneos:</w:t>
      </w:r>
      <w:r>
        <w:t xml:space="preserve"> Es utilizado en la remoción de lesiones pequeñas en la piel, ya sean </w:t>
      </w:r>
      <w:r w:rsidR="008F5AF0">
        <w:t>superficiales,</w:t>
      </w:r>
      <w:r>
        <w:t xml:space="preserve"> </w:t>
      </w:r>
      <w:r w:rsidR="008F5AF0">
        <w:t>así</w:t>
      </w:r>
      <w:r>
        <w:t xml:space="preserve"> como vasculares. Los procedimientos típicos </w:t>
      </w:r>
      <w:r w:rsidR="008F5AF0">
        <w:t>más</w:t>
      </w:r>
      <w:r>
        <w:t xml:space="preserve"> importantes es la remoción de verrugas y lunares</w:t>
      </w:r>
      <w:r w:rsidR="008F5AF0">
        <w:t xml:space="preserve"> además de la </w:t>
      </w:r>
      <w:r>
        <w:t xml:space="preserve">reducción quirúrgica </w:t>
      </w:r>
      <w:r w:rsidR="008F5AF0">
        <w:t>de quistes.</w:t>
      </w:r>
    </w:p>
    <w:p w:rsidR="008F5AF0" w:rsidRDefault="008F5AF0" w:rsidP="00F33D8B">
      <w:pPr>
        <w:pStyle w:val="Prrafodelista"/>
        <w:numPr>
          <w:ilvl w:val="0"/>
          <w:numId w:val="21"/>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8F5AF0" w:rsidRDefault="008F5AF0" w:rsidP="00F33D8B">
      <w:pPr>
        <w:pStyle w:val="Prrafodelista"/>
        <w:numPr>
          <w:ilvl w:val="0"/>
          <w:numId w:val="21"/>
        </w:numPr>
      </w:pPr>
      <w:r>
        <w:rPr>
          <w:b/>
        </w:rPr>
        <w:lastRenderedPageBreak/>
        <w:t>Sellado de vasos sanguíneos:</w:t>
      </w:r>
      <w:r>
        <w:t xml:space="preserve"> En procedimientos quirúrgicos, se debe terminar la cirugía con el sellado de vasos y cierre del corte o incisión </w:t>
      </w:r>
      <w:r w:rsidR="0026127A">
        <w:t>ya hecha.</w:t>
      </w:r>
    </w:p>
    <w:p w:rsidR="0026127A" w:rsidRDefault="0026127A" w:rsidP="0026127A">
      <w:pPr>
        <w:pStyle w:val="Prrafodelista"/>
        <w:numPr>
          <w:ilvl w:val="0"/>
          <w:numId w:val="21"/>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rsidR="00052EBD">
        <w:fldChar w:fldCharType="begin" w:fldLock="1"/>
      </w:r>
      <w:r w:rsidR="004B3963">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rsidR="00052EBD">
        <w:fldChar w:fldCharType="separate"/>
      </w:r>
      <w:r w:rsidR="00052EBD" w:rsidRPr="00052EBD">
        <w:rPr>
          <w:noProof/>
        </w:rPr>
        <w:t>(Manzano, Rivas, &amp; Zaldaña, 2008)</w:t>
      </w:r>
      <w:r w:rsidR="00052EBD">
        <w:fldChar w:fldCharType="end"/>
      </w:r>
    </w:p>
    <w:p w:rsidR="0026127A" w:rsidRDefault="0026127A" w:rsidP="0026127A">
      <w:pPr>
        <w:pStyle w:val="Prrafodelista"/>
        <w:numPr>
          <w:ilvl w:val="0"/>
          <w:numId w:val="21"/>
        </w:numPr>
      </w:pPr>
      <w:r>
        <w:rPr>
          <w:b/>
        </w:rPr>
        <w:t>Cirugía Ginecológica:</w:t>
      </w:r>
      <w:r w:rsidR="00052EBD">
        <w:t xml:space="preserve"> Se utiliza con el fin de conización cervical, eliminación de tumores, quistes y pólipos.</w:t>
      </w:r>
    </w:p>
    <w:p w:rsidR="0026127A" w:rsidRDefault="0026127A" w:rsidP="0026127A">
      <w:pPr>
        <w:pStyle w:val="Prrafodelista"/>
        <w:numPr>
          <w:ilvl w:val="0"/>
          <w:numId w:val="21"/>
        </w:numPr>
      </w:pPr>
      <w:r>
        <w:rPr>
          <w:b/>
        </w:rPr>
        <w:t>Esterilización y castración:</w:t>
      </w:r>
      <w:r>
        <w:t xml:space="preserve"> Es muy útil en la interrupción o separación del ovulo o esperma del ducto de conducción, para lograr la infertilidad de un animal.</w:t>
      </w:r>
      <w:r w:rsidR="00052EBD">
        <w:fldChar w:fldCharType="begin" w:fldLock="1"/>
      </w:r>
      <w:r w:rsidR="00052EBD">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rsidR="00052EBD">
        <w:fldChar w:fldCharType="separate"/>
      </w:r>
      <w:r w:rsidR="00052EBD" w:rsidRPr="00052EBD">
        <w:rPr>
          <w:noProof/>
        </w:rPr>
        <w:t>(Alberto &amp; Iñamagua, n.d.)</w:t>
      </w:r>
      <w:r w:rsidR="00052EBD">
        <w:fldChar w:fldCharType="end"/>
      </w:r>
    </w:p>
    <w:p w:rsidR="00423580" w:rsidRPr="00F71179" w:rsidRDefault="00423580" w:rsidP="00F1281C"/>
    <w:p w:rsidR="00C70039" w:rsidRDefault="00E32509" w:rsidP="00C70039">
      <w:pPr>
        <w:pStyle w:val="Ttulo2"/>
      </w:pPr>
      <w:bookmarkStart w:id="15" w:name="_Toc514329862"/>
      <w:r>
        <w:t>Seguridad Eléctrica en</w:t>
      </w:r>
      <w:r w:rsidR="00F71179">
        <w:t xml:space="preserve"> Procedimientos Electroquirúrgicos</w:t>
      </w:r>
      <w:bookmarkEnd w:id="15"/>
    </w:p>
    <w:p w:rsidR="00E32509" w:rsidRDefault="00E32509" w:rsidP="00DA1876"/>
    <w:p w:rsidR="00DA1876" w:rsidRDefault="00C70039" w:rsidP="00DA1876">
      <w:r>
        <w:t>Un equipo médico es cualquier instrumento, aparato, implemento, maquina, implante, reactivo in vitro o calibrador, software u otro artículo similar para el diagnóstico, prevención, control y tratamiento de una enfermedad.</w:t>
      </w:r>
    </w:p>
    <w:p w:rsidR="00A0500B" w:rsidRDefault="00E32509" w:rsidP="00E32509">
      <w:pPr>
        <w:pStyle w:val="Ttulo3"/>
      </w:pPr>
      <w:r w:rsidRPr="00E32509">
        <w:t>clasificación de riesgo de los dispositivos médicos</w:t>
      </w:r>
    </w:p>
    <w:p w:rsidR="00F33D8B" w:rsidRPr="00F33D8B" w:rsidRDefault="00F33D8B" w:rsidP="00F33D8B"/>
    <w:p w:rsidR="00A0500B" w:rsidRDefault="00A0500B" w:rsidP="00A0500B">
      <w:r>
        <w:t>La clasificación de los dispositivos médicos realizada por el fabricante, se fundamenta en los riesgos potenciales relacionados con el uso y el posible fracaso de los dispositivos con base en la combinación de varios criterios tales como, duración del contacto con el cuerpo, grado de invasión y efecto local contra efecto sistémico.</w:t>
      </w:r>
    </w:p>
    <w:p w:rsidR="00A0500B" w:rsidRDefault="00A0500B" w:rsidP="00A0500B">
      <w:r w:rsidRPr="00A0500B">
        <w:rPr>
          <w:b/>
        </w:rPr>
        <w:lastRenderedPageBreak/>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A0500B" w:rsidRDefault="00A0500B" w:rsidP="00A0500B">
      <w:r w:rsidRPr="00A0500B">
        <w:rPr>
          <w:b/>
        </w:rPr>
        <w:t>Clase IIA.</w:t>
      </w:r>
      <w:r>
        <w:t xml:space="preserve"> Son los dispositivos médicos de riesgo moderado, sujetos a controles especiales en la fase de fabricación para demostrar su seguridad y efectividad.</w:t>
      </w:r>
    </w:p>
    <w:p w:rsidR="00A0500B" w:rsidRDefault="00A0500B" w:rsidP="00A0500B">
      <w:r w:rsidRPr="00A0500B">
        <w:rPr>
          <w:b/>
        </w:rPr>
        <w:t>Clase IlB.</w:t>
      </w:r>
      <w:r>
        <w:t xml:space="preserve"> Son los dispositivos médicos de riesgo alto, sujetos a controles especiales en el diseño y fabricación para demostrar su seguridad y efectividad.</w:t>
      </w:r>
    </w:p>
    <w:p w:rsidR="00C70039" w:rsidRDefault="00A0500B" w:rsidP="00A0500B">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rsidR="004B3963">
        <w:fldChar w:fldCharType="begin" w:fldLock="1"/>
      </w:r>
      <w:r w:rsidR="004B3963">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rsidR="004B3963">
        <w:fldChar w:fldCharType="separate"/>
      </w:r>
      <w:r w:rsidR="004B3963" w:rsidRPr="004B3963">
        <w:rPr>
          <w:noProof/>
        </w:rPr>
        <w:t>(INVIMA &amp; Ministerio de salud y protección social, 2013)</w:t>
      </w:r>
      <w:r w:rsidR="004B3963">
        <w:fldChar w:fldCharType="end"/>
      </w:r>
    </w:p>
    <w:p w:rsidR="00C11971" w:rsidRDefault="00C11971" w:rsidP="00C11971">
      <w:pPr>
        <w:pStyle w:val="Descripcin"/>
        <w:keepNext/>
        <w:jc w:val="center"/>
      </w:pPr>
      <w:r>
        <w:t>Tabla 2. 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C11971" w:rsidRPr="00C11971" w:rsidTr="004B3963">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C11971" w:rsidRPr="00C11971" w:rsidTr="004B3963">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A0500B" w:rsidRDefault="00A0500B" w:rsidP="00A0500B">
      <w:pPr>
        <w:rPr>
          <w:highlight w:val="yellow"/>
        </w:rPr>
      </w:pPr>
    </w:p>
    <w:p w:rsidR="00F71179" w:rsidRDefault="00F71179" w:rsidP="00E32509">
      <w:pPr>
        <w:pStyle w:val="Ttulo3"/>
      </w:pPr>
      <w:bookmarkStart w:id="16" w:name="_Toc514329863"/>
      <w:r>
        <w:t>Normatividad</w:t>
      </w:r>
      <w:bookmarkEnd w:id="16"/>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E32509">
      <w:pPr>
        <w:pStyle w:val="Ttulo3"/>
        <w:rPr>
          <w:vanish/>
          <w:specVanish/>
        </w:rPr>
      </w:pPr>
      <w:bookmarkStart w:id="17" w:name="_Toc514329864"/>
      <w:r>
        <w:lastRenderedPageBreak/>
        <w:t>Recomendaciones de uso</w:t>
      </w:r>
      <w:r w:rsidR="009B1F33">
        <w:t xml:space="preserve"> de equipos electroquirugicos</w:t>
      </w:r>
      <w:r w:rsidR="003629DE">
        <w:t>.</w:t>
      </w:r>
      <w:bookmarkEnd w:id="17"/>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8" w:name="_Toc514329865"/>
      <w:r>
        <w:t>Diseño de la unidad Electroquirúrgica</w:t>
      </w:r>
      <w:bookmarkEnd w:id="18"/>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 teniendo en cuenta las formas de onda que se deben generar para los distintos efectos de electrocirugía deseados, los niveles de potencia y las normas que deben tenerse en cuenta para el desarrollo del prototipo.</w:t>
      </w:r>
    </w:p>
    <w:p w:rsidR="00F71179" w:rsidRDefault="00F71179" w:rsidP="00F71179">
      <w:pPr>
        <w:pStyle w:val="Ttulo2"/>
      </w:pPr>
      <w:bookmarkStart w:id="19" w:name="_Toc514329866"/>
      <w:r>
        <w:lastRenderedPageBreak/>
        <w:t>Criterio de Diseño</w:t>
      </w:r>
      <w:bookmarkEnd w:id="19"/>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2050B2">
        <w:t xml:space="preserve">Tabla </w:t>
      </w:r>
      <w:r w:rsidR="002050B2">
        <w:rPr>
          <w:noProof/>
        </w:rPr>
        <w:t>1</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0" w:name="_Ref513737765"/>
      <w:r>
        <w:t xml:space="preserve">Tabla </w:t>
      </w:r>
      <w:fldSimple w:instr=" SEQ Tabla \* ARABIC ">
        <w:r w:rsidR="002050B2">
          <w:rPr>
            <w:noProof/>
          </w:rPr>
          <w:t>1</w:t>
        </w:r>
      </w:fldSimple>
      <w:bookmarkEnd w:id="20"/>
      <w:r>
        <w:t>. Especificaciones técnicas del equipo.</w:t>
      </w:r>
    </w:p>
    <w:p w:rsidR="00F71179" w:rsidRDefault="00F71179" w:rsidP="00F71179">
      <w:pPr>
        <w:pStyle w:val="Ttulo2"/>
      </w:pPr>
      <w:bookmarkStart w:id="21" w:name="_Toc514329867"/>
      <w:r>
        <w:lastRenderedPageBreak/>
        <w:t>Diagrama de Bloques</w:t>
      </w:r>
      <w:bookmarkEnd w:id="21"/>
    </w:p>
    <w:p w:rsidR="00EA7A40" w:rsidRDefault="002D157C" w:rsidP="00EA7A40">
      <w:pPr>
        <w:keepNext/>
      </w:pPr>
      <w:r>
        <w:rPr>
          <w:noProof/>
          <w:lang w:eastAsia="es-CO"/>
        </w:rPr>
        <w:drawing>
          <wp:inline distT="0" distB="0" distL="0" distR="0" wp14:anchorId="501C17CC" wp14:editId="60C9DE8D">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2" w:name="_Ref513740003"/>
      <w:r>
        <w:t xml:space="preserve">Figura </w:t>
      </w:r>
      <w:fldSimple w:instr=" SEQ Figura \* ARABIC ">
        <w:r w:rsidR="002050B2">
          <w:rPr>
            <w:noProof/>
          </w:rPr>
          <w:t>4</w:t>
        </w:r>
      </w:fldSimple>
      <w:bookmarkEnd w:id="22"/>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2050B2">
        <w:t xml:space="preserve">Figura </w:t>
      </w:r>
      <w:r w:rsidR="002050B2">
        <w:rPr>
          <w:noProof/>
        </w:rPr>
        <w:t>4</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3" w:name="_Toc514329868"/>
      <w:r>
        <w:t>Diseño de Módulos Principales</w:t>
      </w:r>
      <w:bookmarkEnd w:id="23"/>
    </w:p>
    <w:p w:rsidR="0053071B" w:rsidRDefault="00CA073D" w:rsidP="0053071B">
      <w:r>
        <w:t>Teniendo en cuenta el alto costo q</w:t>
      </w:r>
      <w:r w:rsidR="00DC3DA4">
        <w:t>ue implica la impresión de PCB</w:t>
      </w:r>
      <w:r w:rsidR="00BF6250">
        <w:t>’s dentro del país cuando son pocas unidades</w:t>
      </w:r>
      <w:r w:rsidR="00B60956">
        <w:t xml:space="preserve"> las que se fabrican</w:t>
      </w:r>
      <w:r w:rsidR="00BF6250">
        <w:t xml:space="preserve">, </w:t>
      </w:r>
      <w:r w:rsidR="009D7849">
        <w:t>se opta por hacer la fabricación de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9B6F38">
        <w:t xml:space="preserve"> (10 copias del diseño)</w:t>
      </w:r>
      <w:r w:rsidR="00C906F0">
        <w:t>,</w:t>
      </w:r>
      <w:r w:rsidR="00F36D69">
        <w:t xml:space="preserve"> el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 xml:space="preserve">ío,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3E3A36">
        <w:t xml:space="preserve"> entregando sólo una copia de la pcb y sin incluir gastos de envío.</w:t>
      </w:r>
    </w:p>
    <w:p w:rsidR="00045990" w:rsidRDefault="00816C8B" w:rsidP="00F32B0F">
      <w:r>
        <w:t xml:space="preserve">Se realizan dos corridas de pcb, la primera </w:t>
      </w:r>
      <w:r w:rsidR="003F0FA2">
        <w:t>con el fin de p</w:t>
      </w:r>
      <w:r>
        <w:t>robar los circuitos del generador de frecuencia, bioimpedanciometro y módulo de mínimo sangrado basado en un electrocardiógrafo.</w:t>
      </w:r>
      <w:r w:rsidR="006272C9">
        <w:t xml:space="preserve"> Los tres diseños se unen en una sola pcb de 10cmx10cm</w:t>
      </w:r>
      <w:r w:rsidR="001E6055">
        <w:t xml:space="preserve"> </w:t>
      </w:r>
      <w:r w:rsidR="001E6055">
        <w:fldChar w:fldCharType="begin"/>
      </w:r>
      <w:r w:rsidR="001E6055">
        <w:instrText xml:space="preserve"> REF _Ref514163835 \h </w:instrText>
      </w:r>
      <w:r w:rsidR="001E6055">
        <w:fldChar w:fldCharType="separate"/>
      </w:r>
      <w:r w:rsidR="002050B2">
        <w:t xml:space="preserve">Figura </w:t>
      </w:r>
      <w:r w:rsidR="002050B2">
        <w:rPr>
          <w:noProof/>
        </w:rPr>
        <w:t>5</w:t>
      </w:r>
      <w:r w:rsidR="001E6055">
        <w:fldChar w:fldCharType="end"/>
      </w:r>
      <w:r w:rsidR="000343AC">
        <w:t>,</w:t>
      </w:r>
      <w:r w:rsidR="000D35B2">
        <w:t xml:space="preserve"> </w:t>
      </w:r>
      <w:r w:rsidR="006272C9">
        <w:t xml:space="preserve">con el </w:t>
      </w:r>
      <w:r w:rsidR="006272C9">
        <w:lastRenderedPageBreak/>
        <w:t xml:space="preserve">fin de </w:t>
      </w:r>
      <w:r w:rsidR="006C626E">
        <w:t>reducir costos</w:t>
      </w:r>
      <w:r w:rsidR="006272C9">
        <w:t>.</w:t>
      </w:r>
      <w:r w:rsidR="008D4926">
        <w:t xml:space="preserve"> Todos los diseños de PCB se realizaron en Kicad </w:t>
      </w:r>
      <w:r w:rsidR="00482BBF">
        <w:t xml:space="preserve">en su versión </w:t>
      </w:r>
      <w:r w:rsidR="008D4926">
        <w:t xml:space="preserve">4.0.7 </w:t>
      </w:r>
      <w:r w:rsidR="00F52CDF">
        <w:t>el cual</w:t>
      </w:r>
      <w:r w:rsidR="008D4926">
        <w:t xml:space="preserve"> es software l</w:t>
      </w:r>
      <w:r w:rsidR="00675365">
        <w:t>ibre, con lo que tampoco aporta</w:t>
      </w:r>
      <w:r w:rsidR="008D4926">
        <w:t xml:space="preserve"> ning</w:t>
      </w:r>
      <w:r w:rsidR="008B40D5">
        <w:t>ún gasto al proyecto y</w:t>
      </w:r>
      <w:r w:rsidR="008D4926">
        <w:t xml:space="preserve"> permite obtener</w:t>
      </w:r>
      <w:r w:rsidR="005E148C">
        <w:t xml:space="preserve"> diseños profesionales de alta calidad.</w:t>
      </w:r>
    </w:p>
    <w:p w:rsidR="00660327" w:rsidRDefault="00F65EA2" w:rsidP="00660327">
      <w:pPr>
        <w:keepNext/>
      </w:pPr>
      <w:r>
        <w:rPr>
          <w:noProof/>
          <w:lang w:eastAsia="es-CO"/>
        </w:rPr>
        <w:drawing>
          <wp:inline distT="0" distB="0" distL="0" distR="0" wp14:anchorId="3B6BA136" wp14:editId="2B14743A">
            <wp:extent cx="5612130" cy="56064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5606415"/>
                    </a:xfrm>
                    <a:prstGeom prst="rect">
                      <a:avLst/>
                    </a:prstGeom>
                  </pic:spPr>
                </pic:pic>
              </a:graphicData>
            </a:graphic>
          </wp:inline>
        </w:drawing>
      </w:r>
    </w:p>
    <w:p w:rsidR="00816C8B" w:rsidRDefault="00660327" w:rsidP="00660327">
      <w:pPr>
        <w:pStyle w:val="Descripcin"/>
      </w:pPr>
      <w:bookmarkStart w:id="24" w:name="_Ref514163835"/>
      <w:r>
        <w:t xml:space="preserve">Figura </w:t>
      </w:r>
      <w:fldSimple w:instr=" SEQ Figura \* ARABIC ">
        <w:r w:rsidR="002050B2">
          <w:rPr>
            <w:noProof/>
          </w:rPr>
          <w:t>5</w:t>
        </w:r>
      </w:fldSimple>
      <w:bookmarkEnd w:id="24"/>
    </w:p>
    <w:p w:rsidR="00AB4AEC" w:rsidRDefault="00A85249" w:rsidP="00834B77">
      <w:r>
        <w:t xml:space="preserve">La mayoría de elementos en el diseño de </w:t>
      </w:r>
      <w:r w:rsidR="004A14DE">
        <w:t xml:space="preserve">la </w:t>
      </w:r>
      <w:r w:rsidR="004A14DE">
        <w:fldChar w:fldCharType="begin"/>
      </w:r>
      <w:r w:rsidR="004A14DE">
        <w:instrText xml:space="preserve"> REF _Ref514163835 \h </w:instrText>
      </w:r>
      <w:r w:rsidR="004A14DE">
        <w:fldChar w:fldCharType="separate"/>
      </w:r>
      <w:r w:rsidR="002050B2">
        <w:t xml:space="preserve">Figura </w:t>
      </w:r>
      <w:r w:rsidR="002050B2">
        <w:rPr>
          <w:noProof/>
        </w:rPr>
        <w:t>5</w:t>
      </w:r>
      <w:r w:rsidR="004A14DE">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picht</w:t>
      </w:r>
      <w:r w:rsidR="000932FB">
        <w:t xml:space="preserve"> mínimo</w:t>
      </w:r>
      <w:r w:rsidR="00191C82">
        <w:t xml:space="preserve"> de</w:t>
      </w:r>
      <w:r w:rsidR="006524A0">
        <w:t xml:space="preserve"> hasta</w:t>
      </w:r>
      <w:r w:rsidR="00191C82">
        <w:t xml:space="preserve"> 0.5mm</w:t>
      </w:r>
      <w:r w:rsidR="008B4867">
        <w:t xml:space="preserve">. </w:t>
      </w:r>
    </w:p>
    <w:p w:rsidR="00255832" w:rsidRDefault="002A0C9C" w:rsidP="00834B77">
      <w:r>
        <w:lastRenderedPageBreak/>
        <w:t>Al trabajar con elementos tan pequeños el</w:t>
      </w:r>
      <w:r w:rsidR="004E7857">
        <w:t xml:space="preserve"> proceso de soldadura </w:t>
      </w:r>
      <w:r w:rsidR="004C5D62">
        <w:t xml:space="preserve">se vuelve una labor complicada y con alta probabilidad de </w:t>
      </w:r>
      <w:r w:rsidR="00EA4122">
        <w:t xml:space="preserve">fallos, por lo cual se consideró contratar a una empresa </w:t>
      </w:r>
      <w:r w:rsidR="00B23236">
        <w:t>especializada que</w:t>
      </w:r>
      <w:r w:rsidR="000A7B03">
        <w:t xml:space="preserve"> diera garantías de una </w:t>
      </w:r>
      <w:r w:rsidR="00FC1585">
        <w:t xml:space="preserve">soldadura de calidad, en este caso por la soldadura de la primera tarjeta el precio oscilaba entre </w:t>
      </w:r>
      <w:r w:rsidR="0097331B">
        <w:t>$200 y $300</w:t>
      </w:r>
      <w:r w:rsidR="00604045">
        <w:t xml:space="preserve"> </w:t>
      </w:r>
      <w:r w:rsidR="00BC77E3">
        <w:t>lo cual es un precio elevado</w:t>
      </w:r>
      <w:r w:rsidR="00F13DA0">
        <w:t xml:space="preserve"> considerando que es un proyecto de pregrado</w:t>
      </w:r>
      <w:r w:rsidR="00BC77E3">
        <w:t>, adiciona</w:t>
      </w:r>
      <w:r w:rsidR="00F711A7">
        <w:t>l</w:t>
      </w:r>
      <w:r w:rsidR="00BC77E3">
        <w:t xml:space="preserve"> los tiempos de entrega alcanzaban hasta las dos semanas.</w:t>
      </w:r>
      <w:r w:rsidR="00255832">
        <w:t xml:space="preserve"> </w:t>
      </w:r>
    </w:p>
    <w:p w:rsidR="00990D31" w:rsidRDefault="00255832" w:rsidP="00834B77">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C258CA">
        <w:t xml:space="preserve"> </w:t>
      </w:r>
      <w:r w:rsidR="00C258CA">
        <w:fldChar w:fldCharType="begin"/>
      </w:r>
      <w:r w:rsidR="00C258CA">
        <w:instrText xml:space="preserve"> REF _Ref514164791 \h </w:instrText>
      </w:r>
      <w:r w:rsidR="00C258CA">
        <w:fldChar w:fldCharType="separate"/>
      </w:r>
      <w:r w:rsidR="002050B2">
        <w:t xml:space="preserve">Figura </w:t>
      </w:r>
      <w:r w:rsidR="002050B2">
        <w:rPr>
          <w:noProof/>
        </w:rPr>
        <w:t>6</w:t>
      </w:r>
      <w:r w:rsidR="00C258CA">
        <w:fldChar w:fldCharType="end"/>
      </w:r>
      <w:r w:rsidR="00B01503">
        <w:t>,</w:t>
      </w:r>
      <w:r w:rsidR="00276EF0">
        <w:t xml:space="preserve"> </w:t>
      </w:r>
      <w:r w:rsidR="00004A65">
        <w:t>la cual tiene un costo en el mercado de alrededor de $250</w:t>
      </w:r>
      <w:r w:rsidR="0017522C">
        <w:t xml:space="preserve">, al realizar </w:t>
      </w:r>
      <w:r w:rsidR="00096D8F">
        <w:t>nosotros mismo</w:t>
      </w:r>
      <w:r w:rsidR="007261B9">
        <w:t>s</w:t>
      </w:r>
      <w:r w:rsidR="00F70578">
        <w:t xml:space="preserve"> el proceso de soldadura</w:t>
      </w:r>
      <w:r w:rsidR="002A5D26">
        <w:t xml:space="preserve"> el costo se reduce </w:t>
      </w:r>
      <w:r w:rsidR="009E04F1">
        <w:t>considerablemente</w:t>
      </w:r>
      <w:r w:rsidR="00CE4D3C">
        <w:t>, ya que podemos reutilizar circuitos y hacer pruebas rápidas</w:t>
      </w:r>
      <w:r w:rsidR="00990D31">
        <w:t>.</w:t>
      </w:r>
    </w:p>
    <w:p w:rsidR="00721468" w:rsidRDefault="00C52AEA" w:rsidP="00721468">
      <w:pPr>
        <w:keepNext/>
        <w:jc w:val="center"/>
      </w:pPr>
      <w:r>
        <w:rPr>
          <w:noProof/>
          <w:lang w:eastAsia="es-CO"/>
        </w:rPr>
        <w:drawing>
          <wp:inline distT="0" distB="0" distL="0" distR="0" wp14:anchorId="4ABBA638" wp14:editId="1BE48152">
            <wp:extent cx="4784090" cy="34555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3676" cy="3476952"/>
                    </a:xfrm>
                    <a:prstGeom prst="rect">
                      <a:avLst/>
                    </a:prstGeom>
                  </pic:spPr>
                </pic:pic>
              </a:graphicData>
            </a:graphic>
          </wp:inline>
        </w:drawing>
      </w:r>
    </w:p>
    <w:p w:rsidR="00C52AEA" w:rsidRDefault="00721468" w:rsidP="00721468">
      <w:pPr>
        <w:pStyle w:val="Descripcin"/>
        <w:jc w:val="center"/>
      </w:pPr>
      <w:bookmarkStart w:id="25" w:name="_Ref514164791"/>
      <w:r>
        <w:t xml:space="preserve">Figura </w:t>
      </w:r>
      <w:fldSimple w:instr=" SEQ Figura \* ARABIC ">
        <w:r w:rsidR="002050B2">
          <w:rPr>
            <w:noProof/>
          </w:rPr>
          <w:t>6</w:t>
        </w:r>
      </w:fldSimple>
      <w:bookmarkEnd w:id="25"/>
      <w:r w:rsidR="004C420C">
        <w:rPr>
          <w:noProof/>
        </w:rPr>
        <w:t>. Estación de calor Marca Yihua YH-853AAA</w:t>
      </w:r>
    </w:p>
    <w:p w:rsidR="00907BEB" w:rsidRDefault="00907BEB" w:rsidP="00907BEB">
      <w:r>
        <w:lastRenderedPageBreak/>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0666A">
        <w:fldChar w:fldCharType="begin"/>
      </w:r>
      <w:r w:rsidR="00B0666A">
        <w:instrText xml:space="preserve"> REF _Ref514166164 \h </w:instrText>
      </w:r>
      <w:r w:rsidR="00B0666A">
        <w:fldChar w:fldCharType="separate"/>
      </w:r>
      <w:r w:rsidR="002050B2">
        <w:t xml:space="preserve">Figura </w:t>
      </w:r>
      <w:r w:rsidR="002050B2">
        <w:rPr>
          <w:noProof/>
        </w:rPr>
        <w:t>7</w:t>
      </w:r>
      <w:r w:rsidR="00B0666A">
        <w:fldChar w:fldCharType="end"/>
      </w:r>
      <w:r w:rsidR="00E94F9F">
        <w:t xml:space="preserve"> se inspecciona</w:t>
      </w:r>
      <w:r w:rsidR="00420F2B">
        <w:t xml:space="preserve"> </w:t>
      </w:r>
      <w:r>
        <w:t>visualmente cada soldadura realizada.</w:t>
      </w:r>
    </w:p>
    <w:p w:rsidR="00907BEB" w:rsidRPr="00907BEB" w:rsidRDefault="00907BEB" w:rsidP="00907BEB"/>
    <w:p w:rsidR="0097470C" w:rsidRDefault="0097470C" w:rsidP="0097470C">
      <w:pPr>
        <w:keepNext/>
        <w:jc w:val="center"/>
      </w:pPr>
      <w:r>
        <w:rPr>
          <w:noProof/>
          <w:lang w:eastAsia="es-CO"/>
        </w:rPr>
        <w:drawing>
          <wp:inline distT="0" distB="0" distL="0" distR="0" wp14:anchorId="2841EB80" wp14:editId="03F456A2">
            <wp:extent cx="3242930" cy="1903006"/>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3209" cy="1944247"/>
                    </a:xfrm>
                    <a:prstGeom prst="rect">
                      <a:avLst/>
                    </a:prstGeom>
                    <a:noFill/>
                    <a:ln>
                      <a:noFill/>
                    </a:ln>
                  </pic:spPr>
                </pic:pic>
              </a:graphicData>
            </a:graphic>
          </wp:inline>
        </w:drawing>
      </w:r>
    </w:p>
    <w:p w:rsidR="0097470C" w:rsidRDefault="0097470C" w:rsidP="0097470C">
      <w:pPr>
        <w:pStyle w:val="Descripcin"/>
        <w:jc w:val="center"/>
      </w:pPr>
      <w:bookmarkStart w:id="26" w:name="_Ref514166164"/>
      <w:r>
        <w:t xml:space="preserve">Figura </w:t>
      </w:r>
      <w:fldSimple w:instr=" SEQ Figura \* ARABIC ">
        <w:r w:rsidR="002050B2">
          <w:rPr>
            <w:noProof/>
          </w:rPr>
          <w:t>7</w:t>
        </w:r>
      </w:fldSimple>
      <w:bookmarkEnd w:id="26"/>
      <w:r w:rsidR="006C18DE">
        <w:rPr>
          <w:noProof/>
        </w:rPr>
        <w:t>. Mic</w:t>
      </w:r>
      <w:r w:rsidR="00B63DB3">
        <w:rPr>
          <w:noProof/>
        </w:rPr>
        <w:t xml:space="preserve">roscopio digital zoom digital </w:t>
      </w:r>
      <w:r w:rsidR="00B63DB3" w:rsidRPr="000A5790">
        <w:rPr>
          <w:noProof/>
          <w:highlight w:val="yellow"/>
        </w:rPr>
        <w:t>x2</w:t>
      </w:r>
      <w:r w:rsidR="006C18DE" w:rsidRPr="000A5790">
        <w:rPr>
          <w:noProof/>
          <w:highlight w:val="yellow"/>
        </w:rPr>
        <w:t>0</w:t>
      </w:r>
      <w:r w:rsidR="006C18DE">
        <w:rPr>
          <w:noProof/>
        </w:rPr>
        <w:t>0</w:t>
      </w:r>
      <w:r w:rsidR="00B640AD">
        <w:rPr>
          <w:noProof/>
        </w:rPr>
        <w:t xml:space="preserve"> máx.</w:t>
      </w:r>
    </w:p>
    <w:p w:rsidR="00FD5567" w:rsidRDefault="00B52668" w:rsidP="0097470C">
      <w:r>
        <w:t>Cada circuito impreso se diseñ</w:t>
      </w:r>
      <w:r w:rsidR="008348A1">
        <w:t>a</w:t>
      </w:r>
      <w:r w:rsidR="006F3B3E">
        <w:t xml:space="preserve"> con test points</w:t>
      </w:r>
      <w:r w:rsidR="009C2314">
        <w:t xml:space="preserve"> estratégicamente ubicados en la placa</w:t>
      </w:r>
      <w:r w:rsidR="009757D2">
        <w:t xml:space="preserve"> y pines de debugger</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026530">
        <w:t>a con los pines de debugger</w:t>
      </w:r>
      <w:r w:rsidR="004C50A1">
        <w:t xml:space="preserve"> el resto del circuito</w:t>
      </w:r>
      <w:r w:rsidR="00026530">
        <w:t xml:space="preserve">, así una falla en los diseños no </w:t>
      </w:r>
      <w:r w:rsidR="00915E4C">
        <w:t>repercute</w:t>
      </w:r>
      <w:r w:rsidR="00026530">
        <w:t xml:space="preserve"> en el costo y tiempo del proyecto.</w:t>
      </w:r>
    </w:p>
    <w:p w:rsidR="00CA5C28" w:rsidRDefault="005E4C3A" w:rsidP="00CA5C28">
      <w:r>
        <w:t>Por fortuna la primera corrida de pcb</w:t>
      </w:r>
      <w:r w:rsidR="008611BC">
        <w:t xml:space="preserve"> no pr</w:t>
      </w:r>
      <w:r w:rsidR="002A0E49">
        <w:t xml:space="preserve">esenta errores de diseño graves, con lo cual se puede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7776C7" w:rsidRPr="00CA5C28" w:rsidRDefault="007776C7" w:rsidP="00CA5C28">
      <w:r w:rsidRPr="007776C7">
        <w:rPr>
          <w:highlight w:val="yellow"/>
        </w:rPr>
        <w:t>Meter las fotos =)</w:t>
      </w: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1382E" w:rsidRDefault="00CC7413" w:rsidP="00E32509">
      <w:pPr>
        <w:pStyle w:val="Ttulo3"/>
      </w:pPr>
      <w:bookmarkStart w:id="27" w:name="_Toc514329869"/>
      <w:r>
        <w:t>Control lógico principal</w:t>
      </w:r>
      <w:bookmarkEnd w:id="27"/>
    </w:p>
    <w:p w:rsidR="002E0720" w:rsidRDefault="002E0720" w:rsidP="002E0720">
      <w:pPr>
        <w:rPr>
          <w:noProof/>
          <w:lang w:eastAsia="es-CO"/>
        </w:rPr>
      </w:pPr>
    </w:p>
    <w:p w:rsidR="002E0720" w:rsidRPr="002E0720" w:rsidRDefault="00B075E2" w:rsidP="002E0720">
      <w:pPr>
        <w:jc w:val="center"/>
      </w:pPr>
      <w:r>
        <w:rPr>
          <w:noProof/>
          <w:lang w:eastAsia="es-CO"/>
        </w:rPr>
        <w:drawing>
          <wp:inline distT="0" distB="0" distL="0" distR="0" wp14:anchorId="4FAC431E" wp14:editId="1E97AD91">
            <wp:extent cx="2449902" cy="1923415"/>
            <wp:effectExtent l="0" t="0" r="7620" b="635"/>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4414" cy="1934809"/>
                    </a:xfrm>
                    <a:prstGeom prst="rect">
                      <a:avLst/>
                    </a:prstGeom>
                    <a:noFill/>
                    <a:ln>
                      <a:noFill/>
                    </a:ln>
                  </pic:spPr>
                </pic:pic>
              </a:graphicData>
            </a:graphic>
          </wp:inline>
        </w:drawing>
      </w:r>
      <w:r w:rsidR="005F54DA" w:rsidRPr="005F54DA">
        <w:rPr>
          <w:highlight w:val="yellow"/>
        </w:rPr>
        <w:t>Poner al lado pegado otra imagen caucha</w:t>
      </w:r>
    </w:p>
    <w:p w:rsidR="00197606" w:rsidRDefault="003F34DE" w:rsidP="00F51BC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D81B4A">
        <w:fldChar w:fldCharType="separate"/>
      </w:r>
      <w:r w:rsidR="002050B2">
        <w:t xml:space="preserve">Figura </w:t>
      </w:r>
      <w:r w:rsidR="002050B2">
        <w:rPr>
          <w:noProof/>
        </w:rPr>
        <w:t>4</w:t>
      </w:r>
      <w:r w:rsidR="00D81B4A">
        <w:fldChar w:fldCharType="end"/>
      </w:r>
      <w:r w:rsidR="000025C1">
        <w:t>.</w:t>
      </w:r>
      <w:r w:rsidR="00F44655">
        <w:t xml:space="preserve"> </w:t>
      </w:r>
    </w:p>
    <w:p w:rsidR="00D676EF" w:rsidRDefault="00590D36" w:rsidP="00E23F94">
      <w:r>
        <w:t xml:space="preserve">Como se mencionó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BD5202">
        <w:t xml:space="preserve"> más viable económicamente hacer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también 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lastRenderedPageBreak/>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D15E13">
        <w:t>arduino,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open source no representa gasto </w:t>
      </w:r>
      <w:r w:rsidR="00084B70">
        <w:t>económico</w:t>
      </w:r>
      <w:r w:rsidR="00814CA4">
        <w:t xml:space="preserve"> y ayuda a que el desarrollo de la programación sea </w:t>
      </w:r>
      <w:r w:rsidR="00D04188">
        <w:t>más sencillo</w:t>
      </w:r>
      <w:r w:rsidR="00814CA4">
        <w:t xml:space="preserve"> al disponer de muchas librerías</w:t>
      </w:r>
      <w:r w:rsidR="00FA2729">
        <w:t xml:space="preserve">, lo </w:t>
      </w:r>
      <w:r w:rsidR="00B11108">
        <w:t>cual es deseable cuando se está prototipando.</w:t>
      </w:r>
      <w:r w:rsidR="00EC682D">
        <w:t xml:space="preserve"> </w:t>
      </w:r>
    </w:p>
    <w:p w:rsidR="006C662E" w:rsidRDefault="001F5C9F" w:rsidP="00B82ECB">
      <w:r>
        <w:t xml:space="preserve">El microcontrolador nos brinda conectividad </w:t>
      </w:r>
      <w:r w:rsidRPr="001F5C9F">
        <w:t>I²C, SPI, UART/USART</w:t>
      </w:r>
      <w:r>
        <w:t xml:space="preserve">, las cuales son suficientes para </w:t>
      </w:r>
      <w:r w:rsidR="006D6905">
        <w:t>el diseño.</w:t>
      </w:r>
      <w:r w:rsidR="006C4BB7">
        <w:t xml:space="preserve"> </w:t>
      </w:r>
      <w:r w:rsidR="00D02494">
        <w:t>Para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E32509">
      <w:pPr>
        <w:pStyle w:val="Ttulo3"/>
        <w:rPr>
          <w:rStyle w:val="nfasis"/>
          <w:b/>
          <w:iCs w:val="0"/>
        </w:rPr>
      </w:pPr>
      <w:bookmarkStart w:id="28" w:name="_Toc514329870"/>
      <w:r>
        <w:t>Bioimpedanciometro</w:t>
      </w:r>
      <w:r w:rsidR="00EA6F92">
        <w:t>.</w:t>
      </w:r>
      <w:bookmarkEnd w:id="28"/>
      <w:r w:rsidR="00F71179">
        <w:t xml:space="preserve"> </w:t>
      </w:r>
    </w:p>
    <w:p w:rsidR="00D75997" w:rsidRPr="00D75997" w:rsidRDefault="00D75997" w:rsidP="00D75997">
      <w:pPr>
        <w:rPr>
          <w:rStyle w:val="nfasis"/>
          <w:b w:val="0"/>
          <w:highlight w:val="yellow"/>
        </w:rPr>
      </w:pPr>
      <w:r w:rsidRPr="00D75997">
        <w:rPr>
          <w:rStyle w:val="nfasis"/>
          <w:b w:val="0"/>
        </w:rPr>
        <w:t>Este fue el sistema implementado mediante circuitos integrados para la captación y procesamiento de los datos de impedancia obtenidos de los diversos tejidos con los cuales se desarrollaron las diversas pruebas de corte y coagulación de la unidad 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eastAsia="es-CO"/>
        </w:rPr>
        <w:lastRenderedPageBreak/>
        <w:drawing>
          <wp:inline distT="0" distB="0" distL="0" distR="0" wp14:anchorId="3BEA5B15" wp14:editId="28B5127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fldSimple w:instr=" SEQ Figura \* ARABIC ">
        <w:r w:rsidR="002050B2">
          <w:rPr>
            <w:noProof/>
          </w:rPr>
          <w:t>8</w:t>
        </w:r>
      </w:fldSimple>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29"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1</w:t>
            </w:r>
            <w:r w:rsidRPr="009A03AF">
              <w:rPr>
                <w:i w:val="0"/>
                <w:sz w:val="24"/>
                <w:szCs w:val="24"/>
              </w:rPr>
              <w:fldChar w:fldCharType="end"/>
            </w:r>
            <w:r w:rsidRPr="009A03AF">
              <w:rPr>
                <w:i w:val="0"/>
                <w:sz w:val="24"/>
                <w:szCs w:val="24"/>
              </w:rPr>
              <w:t>)</w:t>
            </w:r>
            <w:bookmarkEnd w:id="29"/>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0"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2</w:t>
            </w:r>
            <w:r w:rsidRPr="009A03AF">
              <w:rPr>
                <w:i w:val="0"/>
                <w:sz w:val="24"/>
                <w:szCs w:val="24"/>
              </w:rPr>
              <w:fldChar w:fldCharType="end"/>
            </w:r>
            <w:r w:rsidRPr="009A03AF">
              <w:rPr>
                <w:i w:val="0"/>
                <w:sz w:val="24"/>
                <w:szCs w:val="24"/>
              </w:rPr>
              <w:t>)</w:t>
            </w:r>
            <w:bookmarkEnd w:id="30"/>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2050B2" w:rsidRPr="002050B2">
        <w:rPr>
          <w:i/>
          <w:szCs w:val="24"/>
        </w:rPr>
        <w:t xml:space="preserve">( </w:t>
      </w:r>
      <w:r w:rsidR="002050B2">
        <w:rPr>
          <w:i/>
          <w:noProof/>
          <w:szCs w:val="24"/>
        </w:rPr>
        <w:t>1</w:t>
      </w:r>
      <w:r w:rsidR="002050B2" w:rsidRPr="002050B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2050B2" w:rsidRPr="009A03AF">
        <w:rPr>
          <w:szCs w:val="24"/>
        </w:rPr>
        <w:t xml:space="preserve">( </w:t>
      </w:r>
      <w:r w:rsidR="002050B2">
        <w:rPr>
          <w:i/>
          <w:noProof/>
          <w:szCs w:val="24"/>
        </w:rPr>
        <w:t>2</w:t>
      </w:r>
      <w:r w:rsidR="002050B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234D45">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eastAsia="es-CO"/>
        </w:rPr>
        <w:lastRenderedPageBreak/>
        <w:drawing>
          <wp:inline distT="0" distB="0" distL="0" distR="0" wp14:anchorId="45913C69" wp14:editId="6FC76D4C">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fldSimple w:instr=" SEQ Figura \* ARABIC ">
        <w:r w:rsidR="002050B2">
          <w:rPr>
            <w:noProof/>
          </w:rPr>
          <w:t>9</w:t>
        </w:r>
      </w:fldSimple>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2050B2">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D75997">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D75997">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2050B2">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234D45">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0B8DEB1" wp14:editId="5F43FD4C">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0">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2050B2">
          <w:rPr>
            <w:noProof/>
          </w:rPr>
          <w:t>10</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234D45">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2050B2">
        <w:t xml:space="preserve">Figura </w:t>
      </w:r>
      <w:r w:rsidR="002050B2">
        <w:rPr>
          <w:noProof/>
        </w:rPr>
        <w:t>11</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E593403" wp14:editId="4F2D240A">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1"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1" w:name="_Ref504941883"/>
      <w:bookmarkStart w:id="32" w:name="_Ref504941877"/>
      <w:r>
        <w:t xml:space="preserve">Figura </w:t>
      </w:r>
      <w:fldSimple w:instr=" SEQ Figura \* ARABIC ">
        <w:r w:rsidR="002050B2">
          <w:rPr>
            <w:noProof/>
          </w:rPr>
          <w:t>11</w:t>
        </w:r>
      </w:fldSimple>
      <w:bookmarkEnd w:id="31"/>
      <w:r>
        <w:t>. Representación de un Tejido mediante un Circuito Eléctrico.</w:t>
      </w:r>
      <w:bookmarkEnd w:id="32"/>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r>
      <w:r w:rsidRPr="009613FB">
        <w:rPr>
          <w:highlight w:val="yellow"/>
        </w:rPr>
        <w:fldChar w:fldCharType="separate"/>
      </w:r>
      <w:r w:rsidR="002050B2">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r>
      <w:r w:rsidR="00B6251D" w:rsidRPr="000F12F4">
        <w:rPr>
          <w:highlight w:val="yellow"/>
        </w:rPr>
        <w:fldChar w:fldCharType="separate"/>
      </w:r>
      <w:r w:rsidR="002050B2">
        <w:rPr>
          <w:b/>
          <w:bCs/>
          <w:highlight w:val="yellow"/>
          <w:lang w:val="es-ES"/>
        </w:rPr>
        <w:t xml:space="preserve">¡Error! No se encuentra el </w:t>
      </w:r>
      <w:r w:rsidR="002050B2">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2050B2">
        <w:t xml:space="preserve">Figura </w:t>
      </w:r>
      <w:r w:rsidR="002050B2">
        <w:rPr>
          <w:noProof/>
        </w:rPr>
        <w:t>12</w:t>
      </w:r>
      <w:r w:rsidR="002050B2">
        <w:t xml:space="preserve">. </w:t>
      </w:r>
      <w:r w:rsidR="002050B2"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7F795B" w:rsidRDefault="00F344ED" w:rsidP="00F344ED">
      <w:pPr>
        <w:keepNext/>
        <w:jc w:val="center"/>
      </w:pPr>
      <w:r>
        <w:rPr>
          <w:noProof/>
          <w:lang w:eastAsia="es-CO"/>
        </w:rPr>
        <w:drawing>
          <wp:inline distT="0" distB="0" distL="0" distR="0" wp14:anchorId="11CC8261" wp14:editId="6DB2888B">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F344ED" w:rsidRDefault="00AC5B72" w:rsidP="00F344ED">
      <w:pPr>
        <w:keepNext/>
        <w:jc w:val="center"/>
      </w:pPr>
      <w:r>
        <w:t>Solo tres punto, podría ser foto u imagen?</w:t>
      </w:r>
    </w:p>
    <w:p w:rsidR="00F344ED" w:rsidRPr="00F344ED" w:rsidRDefault="00F344ED" w:rsidP="00F344ED">
      <w:pPr>
        <w:pStyle w:val="Descripcin"/>
        <w:jc w:val="center"/>
      </w:pPr>
      <w:bookmarkStart w:id="33" w:name="_Ref504325647"/>
      <w:r>
        <w:t xml:space="preserve">Figura </w:t>
      </w:r>
      <w:fldSimple w:instr=" SEQ Figura \* ARABIC ">
        <w:r w:rsidR="002050B2">
          <w:rPr>
            <w:noProof/>
          </w:rPr>
          <w:t>12</w:t>
        </w:r>
      </w:fldSimple>
      <w:r>
        <w:t xml:space="preserve">. </w:t>
      </w:r>
      <w:r w:rsidRPr="00612A2A">
        <w:rPr>
          <w:highlight w:val="yellow"/>
        </w:rPr>
        <w:t>Curva de Variación de Impedancia con respecto a la posición de la Placa de Retorno</w:t>
      </w:r>
      <w:bookmarkEnd w:id="33"/>
    </w:p>
    <w:p w:rsidR="00D75997" w:rsidRPr="00D75997" w:rsidRDefault="00D75997" w:rsidP="00D75997">
      <w:r w:rsidRPr="00D75997">
        <w:t xml:space="preserve">Además para corroborar que el sistema de Bioimpedanciometría </w:t>
      </w:r>
      <w:r w:rsidR="00037C00">
        <w:t>funcione correctamente, se censó</w:t>
      </w:r>
      <w:r w:rsidRPr="00D75997">
        <w:t xml:space="preserve"> arreglos de resistencias comerciales a fin de observar la precisión del sistema, y se obtuvo un error máximo del 6% y fue en valores inferiores a 200 Ω como se observa en la </w:t>
      </w:r>
      <w:r w:rsidRPr="00D75997">
        <w:fldChar w:fldCharType="begin"/>
      </w:r>
      <w:r w:rsidRPr="00D75997">
        <w:instrText xml:space="preserve"> REF _Ref514337882 \h  \* MERGEFORMAT </w:instrText>
      </w:r>
      <w:r w:rsidRPr="00D75997">
        <w:fldChar w:fldCharType="separate"/>
      </w:r>
      <w:r w:rsidRPr="00D75997">
        <w:rPr>
          <w:b/>
        </w:rPr>
        <w:t>Tabla 3</w:t>
      </w:r>
      <w:r w:rsidRPr="00D75997">
        <w:fldChar w:fldCharType="end"/>
      </w:r>
      <w:r w:rsidRPr="00D75997">
        <w:t>, en donde el IC AD5933 tiene el menor rendimiento.</w:t>
      </w:r>
    </w:p>
    <w:p w:rsidR="00D75997" w:rsidRPr="00037C00" w:rsidRDefault="00D75997" w:rsidP="00037C00">
      <w:pPr>
        <w:pStyle w:val="Descripcin"/>
        <w:keepNext/>
        <w:jc w:val="center"/>
      </w:pPr>
      <w:bookmarkStart w:id="34" w:name="_Ref514337882"/>
      <w:r w:rsidRPr="00037C00">
        <w:t xml:space="preserve">Tabla </w:t>
      </w:r>
      <w:fldSimple w:instr=" SEQ Tabla \* ARABIC ">
        <w:r w:rsidRPr="00037C00">
          <w:rPr>
            <w:noProof/>
          </w:rPr>
          <w:t>3</w:t>
        </w:r>
      </w:fldSimple>
      <w:bookmarkEnd w:id="34"/>
      <w:r w:rsidRPr="00037C00">
        <w:t>. Error Porcentual entre Valores de Teóricos y Valores Obtenidos.</w:t>
      </w:r>
    </w:p>
    <w:tbl>
      <w:tblPr>
        <w:tblW w:w="5800" w:type="dxa"/>
        <w:jc w:val="center"/>
        <w:tblCellMar>
          <w:left w:w="70" w:type="dxa"/>
          <w:right w:w="70" w:type="dxa"/>
        </w:tblCellMar>
        <w:tblLook w:val="04A0" w:firstRow="1" w:lastRow="0" w:firstColumn="1" w:lastColumn="0" w:noHBand="0" w:noVBand="1"/>
      </w:tblPr>
      <w:tblGrid>
        <w:gridCol w:w="1280"/>
        <w:gridCol w:w="2380"/>
        <w:gridCol w:w="2140"/>
      </w:tblGrid>
      <w:tr w:rsidR="007F795B" w:rsidRPr="007F795B" w:rsidTr="007F795B">
        <w:trPr>
          <w:trHeight w:val="540"/>
          <w:jc w:val="center"/>
        </w:trPr>
        <w:tc>
          <w:tcPr>
            <w:tcW w:w="1280" w:type="dxa"/>
            <w:tcBorders>
              <w:top w:val="single" w:sz="4" w:space="0" w:color="auto"/>
              <w:left w:val="single" w:sz="4" w:space="0" w:color="auto"/>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2380" w:type="dxa"/>
            <w:tcBorders>
              <w:top w:val="single" w:sz="4" w:space="0" w:color="auto"/>
              <w:left w:val="nil"/>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140" w:type="dxa"/>
            <w:tcBorders>
              <w:top w:val="single" w:sz="4" w:space="0" w:color="auto"/>
              <w:left w:val="nil"/>
              <w:bottom w:val="nil"/>
              <w:right w:val="single" w:sz="4" w:space="0" w:color="auto"/>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7F795B" w:rsidRPr="007F795B" w:rsidTr="007F795B">
        <w:trPr>
          <w:trHeight w:val="300"/>
          <w:jc w:val="center"/>
        </w:trPr>
        <w:tc>
          <w:tcPr>
            <w:tcW w:w="1280" w:type="dxa"/>
            <w:tcBorders>
              <w:top w:val="nil"/>
              <w:left w:val="single" w:sz="4" w:space="0" w:color="auto"/>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lastRenderedPageBreak/>
              <w:t>1000</w:t>
            </w:r>
          </w:p>
        </w:tc>
        <w:tc>
          <w:tcPr>
            <w:tcW w:w="2380" w:type="dxa"/>
            <w:tcBorders>
              <w:top w:val="nil"/>
              <w:left w:val="nil"/>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140" w:type="dxa"/>
            <w:tcBorders>
              <w:top w:val="nil"/>
              <w:left w:val="nil"/>
              <w:bottom w:val="single" w:sz="4" w:space="0" w:color="auto"/>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2B0868" w:rsidRDefault="001240A6" w:rsidP="00B47CB6">
      <w:pPr>
        <w:pStyle w:val="Descripcin"/>
        <w:keepNext/>
        <w:ind w:firstLine="0"/>
      </w:pPr>
      <w:r>
        <w:t xml:space="preserve"> </w:t>
      </w:r>
      <w:r w:rsidR="00084C36">
        <w:tab/>
      </w:r>
    </w:p>
    <w:p w:rsidR="00B47CB6" w:rsidRDefault="00B47CB6" w:rsidP="00B47CB6">
      <w:pPr>
        <w:pStyle w:val="Descripcin"/>
        <w:jc w:val="center"/>
      </w:pPr>
      <w:bookmarkStart w:id="35" w:name="_Ref514221273"/>
      <w:bookmarkStart w:id="36" w:name="_Ref514221267"/>
      <w:r>
        <w:t xml:space="preserve">Figura </w:t>
      </w:r>
      <w:fldSimple w:instr=" SEQ Figura \* ARABIC ">
        <w:r>
          <w:rPr>
            <w:noProof/>
          </w:rPr>
          <w:t>10</w:t>
        </w:r>
      </w:fldSimple>
      <w:bookmarkEnd w:id="35"/>
      <w:r>
        <w:t>. Grafico Comparativo de Valores Teóricos y Valores Obtenidos de Bioimpedanciometría.</w:t>
      </w:r>
      <w:bookmarkEnd w:id="36"/>
    </w:p>
    <w:p w:rsidR="00084C36" w:rsidRDefault="00B47CB6" w:rsidP="00084C36">
      <w:pPr>
        <w:tabs>
          <w:tab w:val="left" w:pos="7920"/>
        </w:tabs>
        <w:ind w:firstLine="0"/>
      </w:pPr>
      <w:r w:rsidRPr="00C24A8C">
        <w:rPr>
          <w:noProof/>
          <w:lang w:eastAsia="es-CO"/>
        </w:rPr>
        <w:drawing>
          <wp:anchor distT="0" distB="0" distL="114300" distR="114300" simplePos="0" relativeHeight="251659264" behindDoc="0" locked="0" layoutInCell="1" allowOverlap="1" wp14:anchorId="35BB2E12" wp14:editId="68E33DE1">
            <wp:simplePos x="0" y="0"/>
            <wp:positionH relativeFrom="column">
              <wp:posOffset>577215</wp:posOffset>
            </wp:positionH>
            <wp:positionV relativeFrom="paragraph">
              <wp:posOffset>168910</wp:posOffset>
            </wp:positionV>
            <wp:extent cx="4572000" cy="2743200"/>
            <wp:effectExtent l="57150" t="0" r="57150" b="114300"/>
            <wp:wrapSquare wrapText="bothSides"/>
            <wp:docPr id="3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Default="00084C36" w:rsidP="00084C36"/>
    <w:p w:rsidR="00084C36" w:rsidRDefault="00084C36" w:rsidP="00084C36"/>
    <w:p w:rsidR="00084C36" w:rsidRDefault="00084C36" w:rsidP="00084C36"/>
    <w:p w:rsidR="00084C36" w:rsidRPr="00900F44" w:rsidRDefault="00084C36" w:rsidP="00084C36">
      <w:r>
        <w:t xml:space="preserve">De este modo se aprecia en la </w:t>
      </w:r>
      <w:r>
        <w:fldChar w:fldCharType="begin"/>
      </w:r>
      <w:r>
        <w:instrText xml:space="preserve"> REF _Ref514221273 \h </w:instrText>
      </w:r>
      <w:r>
        <w:fldChar w:fldCharType="separate"/>
      </w:r>
      <w:r>
        <w:t xml:space="preserve">Figura </w:t>
      </w:r>
      <w:r>
        <w:rPr>
          <w:noProof/>
        </w:rPr>
        <w:t>10</w:t>
      </w:r>
      <w:r>
        <w:fldChar w:fldCharType="end"/>
      </w:r>
      <w:r>
        <w:t>. la fiabilidad del sistema, en cuanto a precisión, en los rangos de impedancia que simulan el comportamiento de los tejidos biológicos.</w:t>
      </w:r>
    </w:p>
    <w:p w:rsidR="00084C36" w:rsidRDefault="00084C36" w:rsidP="00084C36">
      <w:pPr>
        <w:keepNext/>
        <w:ind w:firstLine="0"/>
        <w:jc w:val="center"/>
      </w:pPr>
    </w:p>
    <w:p w:rsidR="00084C36" w:rsidRPr="00084C36" w:rsidRDefault="00084C36" w:rsidP="00084C36"/>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2050B2">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lastRenderedPageBreak/>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Default="00624FDA" w:rsidP="00DC4FA9">
      <w:pPr>
        <w:rPr>
          <w:rFonts w:cs="Times New Roman"/>
          <w:iCs/>
        </w:rPr>
      </w:pPr>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234D45">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234D45">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234D45">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234D45">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084C36" w:rsidRPr="00D1173F" w:rsidRDefault="00084C36" w:rsidP="00DC4FA9"/>
    <w:p w:rsidR="005462B1" w:rsidRDefault="00F71179" w:rsidP="00E32509">
      <w:pPr>
        <w:pStyle w:val="Ttulo3"/>
      </w:pPr>
      <w:bookmarkStart w:id="37" w:name="_Toc514329871"/>
      <w:r>
        <w:t xml:space="preserve">Gestor de Salidas </w:t>
      </w:r>
      <w:r w:rsidR="00506355">
        <w:t>(Administrador de puertos de salida)</w:t>
      </w:r>
      <w:bookmarkEnd w:id="37"/>
    </w:p>
    <w:p w:rsidR="0098344B" w:rsidRDefault="00C55135" w:rsidP="00C55135">
      <w:r>
        <w:t>Los pines físicos de los puertos de salidas (placa de retorno, lápiz y conector MinDo</w:t>
      </w:r>
      <w:r w:rsidR="008E1CFD">
        <w:t>) se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eastAsia="es-CO"/>
        </w:rPr>
        <w:lastRenderedPageBreak/>
        <w:drawing>
          <wp:inline distT="0" distB="0" distL="0" distR="0" wp14:anchorId="752D3D5F" wp14:editId="63984F89">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reles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multiplexando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Reles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084C36" w:rsidRDefault="00084C36" w:rsidP="00B21BF0"/>
    <w:p w:rsidR="00084C36" w:rsidRDefault="00084C36" w:rsidP="00B21BF0"/>
    <w:p w:rsidR="00590659" w:rsidRDefault="00590659" w:rsidP="00B21BF0"/>
    <w:p w:rsidR="00007AC2" w:rsidRDefault="00007AC2" w:rsidP="00B21BF0"/>
    <w:p w:rsidR="00007AC2" w:rsidRDefault="00007AC2" w:rsidP="00B21BF0"/>
    <w:p w:rsidR="00590659" w:rsidRDefault="00590659" w:rsidP="00B21BF0"/>
    <w:p w:rsidR="002B0073" w:rsidRDefault="002B0073" w:rsidP="00E32509">
      <w:pPr>
        <w:pStyle w:val="Ttulo3"/>
      </w:pPr>
      <w:bookmarkStart w:id="38" w:name="_Ref514244152"/>
      <w:bookmarkStart w:id="39" w:name="_Toc514329872"/>
      <w:r>
        <w:lastRenderedPageBreak/>
        <w:t>Amplificador de Potencia</w:t>
      </w:r>
      <w:bookmarkEnd w:id="38"/>
      <w:bookmarkEnd w:id="39"/>
    </w:p>
    <w:p w:rsidR="00007AC2" w:rsidRDefault="00007AC2" w:rsidP="00084C36">
      <w:pPr>
        <w:ind w:firstLine="0"/>
      </w:pPr>
      <w:r w:rsidRPr="00007AC2">
        <w:t>La gran mayoría de circuitos completos, poseen una etapa final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r>
        <w:t xml:space="preserve"> </w:t>
      </w:r>
    </w:p>
    <w:p w:rsidR="00084C36" w:rsidRDefault="005462B1" w:rsidP="00084C36">
      <w:pPr>
        <w:pStyle w:val="Ttulo4"/>
      </w:pPr>
      <w:r>
        <w:t>Características</w:t>
      </w:r>
    </w:p>
    <w:p w:rsidR="00084C36" w:rsidRDefault="00084C36" w:rsidP="00084C36">
      <w:pPr>
        <w:pStyle w:val="Textoindependiente"/>
      </w:pPr>
    </w:p>
    <w:p w:rsidR="00084C36" w:rsidRPr="00627DE8" w:rsidRDefault="00084C36" w:rsidP="00084C36">
      <w:pPr>
        <w:pStyle w:val="Sinespaciado"/>
        <w:rPr>
          <w:rStyle w:val="nfasis"/>
          <w:i/>
        </w:rPr>
      </w:pPr>
      <w:r w:rsidRPr="00627DE8">
        <w:rPr>
          <w:rStyle w:val="nfasis"/>
          <w:i/>
        </w:rPr>
        <w:t>Alimentación entre 12[V] y 80 [V]</w:t>
      </w:r>
    </w:p>
    <w:p w:rsidR="00084C36" w:rsidRPr="00627DE8" w:rsidRDefault="00084C36" w:rsidP="00084C36">
      <w:pPr>
        <w:spacing w:line="240" w:lineRule="auto"/>
        <w:rPr>
          <w:i/>
        </w:rPr>
      </w:pPr>
      <w:r w:rsidRPr="00627DE8">
        <w:rPr>
          <w:i/>
        </w:rPr>
        <w:t>Salida aislada eléctricamente</w:t>
      </w:r>
    </w:p>
    <w:p w:rsidR="00084C36" w:rsidRPr="00627DE8" w:rsidRDefault="00084C36" w:rsidP="00084C36">
      <w:pPr>
        <w:pStyle w:val="Sinespaciado"/>
        <w:rPr>
          <w:rStyle w:val="nfasis"/>
          <w:i/>
        </w:rPr>
      </w:pPr>
      <w:r w:rsidRPr="00627DE8">
        <w:rPr>
          <w:rStyle w:val="nfasis"/>
          <w:i/>
        </w:rPr>
        <w:t>Temperatura de Funcionamiento entre -40Cº y 150 Cº</w:t>
      </w:r>
    </w:p>
    <w:p w:rsidR="00084C36" w:rsidRPr="00084C36" w:rsidRDefault="00084C36" w:rsidP="00084C36">
      <w:pPr>
        <w:pStyle w:val="Textoindependiente"/>
        <w:ind w:firstLine="0"/>
      </w:pPr>
    </w:p>
    <w:p w:rsidR="005462B1" w:rsidRDefault="0059722C" w:rsidP="0059722C">
      <w:pPr>
        <w:pStyle w:val="Ttulo4"/>
      </w:pPr>
      <w:r>
        <w:t>Diagrama de Bloques</w:t>
      </w:r>
    </w:p>
    <w:p w:rsidR="00084C36" w:rsidRDefault="00084C36" w:rsidP="00084C36">
      <w:pPr>
        <w:pStyle w:val="Textoindependiente"/>
      </w:pPr>
    </w:p>
    <w:p w:rsidR="00084C36" w:rsidRDefault="00084C36" w:rsidP="00084C36">
      <w:pPr>
        <w:pStyle w:val="Textoindependiente"/>
      </w:pPr>
      <w:r>
        <w:rPr>
          <w:noProof/>
          <w:lang w:eastAsia="es-CO"/>
        </w:rPr>
        <w:drawing>
          <wp:inline distT="0" distB="0" distL="0" distR="0" wp14:anchorId="67CA1635" wp14:editId="4EC2F0CE">
            <wp:extent cx="5612130" cy="246189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5">
                      <a:extLst>
                        <a:ext uri="{28A0092B-C50C-407E-A947-70E740481C1C}">
                          <a14:useLocalDpi xmlns:a14="http://schemas.microsoft.com/office/drawing/2010/main" val="0"/>
                        </a:ext>
                      </a:extLst>
                    </a:blip>
                    <a:stretch>
                      <a:fillRect/>
                    </a:stretch>
                  </pic:blipFill>
                  <pic:spPr>
                    <a:xfrm>
                      <a:off x="0" y="0"/>
                      <a:ext cx="5612130" cy="2461895"/>
                    </a:xfrm>
                    <a:prstGeom prst="rect">
                      <a:avLst/>
                    </a:prstGeom>
                  </pic:spPr>
                </pic:pic>
              </a:graphicData>
            </a:graphic>
          </wp:inline>
        </w:drawing>
      </w:r>
    </w:p>
    <w:p w:rsidR="0020011D" w:rsidRPr="00084C36" w:rsidRDefault="0020011D" w:rsidP="00084C36">
      <w:pPr>
        <w:pStyle w:val="Textoindependiente"/>
      </w:pPr>
    </w:p>
    <w:p w:rsidR="0059722C" w:rsidRDefault="0059722C" w:rsidP="0059722C">
      <w:pPr>
        <w:pStyle w:val="Ttulo4"/>
      </w:pPr>
      <w:r>
        <w:lastRenderedPageBreak/>
        <w:t>Especificaciones Técnicas</w:t>
      </w:r>
    </w:p>
    <w:p w:rsidR="00084C36" w:rsidRDefault="00084C36" w:rsidP="00084C36">
      <w:pPr>
        <w:pStyle w:val="Textoindependiente"/>
      </w:pPr>
    </w:p>
    <w:p w:rsidR="00084C36" w:rsidRPr="00E6361C" w:rsidRDefault="00084C36" w:rsidP="00084C36">
      <w:pPr>
        <w:rPr>
          <w:rFonts w:cs="Times New Roman"/>
          <w:b/>
          <w:szCs w:val="24"/>
        </w:rPr>
      </w:pPr>
      <w:r w:rsidRPr="00E6361C">
        <w:rPr>
          <w:rFonts w:cs="Times New Roman"/>
          <w:szCs w:val="24"/>
        </w:rPr>
        <w:t>El circuito está basado en el modelo de fuente tipo flyback y consiste en:</w:t>
      </w:r>
    </w:p>
    <w:p w:rsidR="00084C36" w:rsidRDefault="00084C36" w:rsidP="00084C36">
      <w:pPr>
        <w:pStyle w:val="Prrafodelista"/>
        <w:numPr>
          <w:ilvl w:val="0"/>
          <w:numId w:val="19"/>
        </w:numPr>
        <w:rPr>
          <w:rFonts w:cs="Times New Roman"/>
          <w:sz w:val="22"/>
        </w:rPr>
      </w:pPr>
      <w:r>
        <w:rPr>
          <w:rFonts w:cs="Times New Roman"/>
          <w:sz w:val="22"/>
        </w:rPr>
        <w:t>Tensión de entrada continua.</w:t>
      </w:r>
    </w:p>
    <w:p w:rsidR="00084C36" w:rsidRDefault="00084C36" w:rsidP="00084C36">
      <w:pPr>
        <w:pStyle w:val="Prrafodelista"/>
        <w:numPr>
          <w:ilvl w:val="0"/>
          <w:numId w:val="19"/>
        </w:numPr>
        <w:rPr>
          <w:rFonts w:cs="Times New Roman"/>
          <w:sz w:val="22"/>
        </w:rPr>
      </w:pPr>
      <w:r>
        <w:rPr>
          <w:rFonts w:cs="Times New Roman"/>
          <w:sz w:val="22"/>
        </w:rPr>
        <w:t>Un elemento de paso ON – OFF.</w:t>
      </w:r>
    </w:p>
    <w:p w:rsidR="00084C36" w:rsidRDefault="00084C36" w:rsidP="00084C36">
      <w:pPr>
        <w:pStyle w:val="Prrafodelista"/>
        <w:numPr>
          <w:ilvl w:val="0"/>
          <w:numId w:val="19"/>
        </w:numPr>
        <w:rPr>
          <w:rFonts w:cs="Times New Roman"/>
          <w:sz w:val="22"/>
        </w:rPr>
      </w:pPr>
      <w:r>
        <w:rPr>
          <w:rFonts w:cs="Times New Roman"/>
          <w:sz w:val="22"/>
        </w:rPr>
        <w:t>Un inductor con dos bobinas.</w:t>
      </w:r>
    </w:p>
    <w:p w:rsidR="00084C36" w:rsidRDefault="00084C36" w:rsidP="00084C36">
      <w:pPr>
        <w:pStyle w:val="Prrafodelista"/>
        <w:numPr>
          <w:ilvl w:val="0"/>
          <w:numId w:val="19"/>
        </w:numPr>
        <w:rPr>
          <w:rFonts w:cs="Times New Roman"/>
          <w:sz w:val="22"/>
        </w:rPr>
      </w:pPr>
      <w:r>
        <w:rPr>
          <w:rFonts w:cs="Times New Roman"/>
          <w:sz w:val="22"/>
        </w:rPr>
        <w:t>Un circuito de control.</w:t>
      </w:r>
    </w:p>
    <w:p w:rsidR="0020011D" w:rsidRPr="0020011D" w:rsidRDefault="0020011D" w:rsidP="0020011D">
      <w:pPr>
        <w:rPr>
          <w:rFonts w:cs="Times New Roman"/>
          <w:sz w:val="22"/>
        </w:rPr>
      </w:pPr>
      <w:r w:rsidRPr="0020011D">
        <w:rPr>
          <w:rFonts w:cs="Times New Roman"/>
          <w:szCs w:val="24"/>
        </w:rPr>
        <w:t>La operación de conmutación que genera el circuito de control de Potencia por medio de la fuente conmutada, es la señal que proporciona la tensión de entrada requerida para el amplificador de potencia funcione adecuadamente, según lo previsto en el diseño del equipo.</w:t>
      </w:r>
    </w:p>
    <w:p w:rsidR="00084C36" w:rsidRDefault="00084C36" w:rsidP="00084C36">
      <w:pPr>
        <w:ind w:firstLine="0"/>
        <w:rPr>
          <w:rFonts w:cs="Times New Roman"/>
          <w:sz w:val="22"/>
        </w:rPr>
      </w:pPr>
    </w:p>
    <w:p w:rsidR="00084C36" w:rsidRDefault="00084C36" w:rsidP="0020011D">
      <w:pPr>
        <w:pStyle w:val="Ttulo5"/>
        <w:rPr>
          <w:b/>
        </w:rPr>
      </w:pPr>
      <w:r w:rsidRPr="0020011D">
        <w:rPr>
          <w:b/>
        </w:rPr>
        <w:t>Tensión de entrada continua o fuente DC</w:t>
      </w:r>
      <w:r w:rsidR="00AB0301">
        <w:rPr>
          <w:b/>
        </w:rPr>
        <w:t>.</w:t>
      </w:r>
    </w:p>
    <w:p w:rsidR="00AB0301" w:rsidRPr="00AB0301" w:rsidRDefault="00AB0301" w:rsidP="00AB0301"/>
    <w:p w:rsidR="00A2710D" w:rsidRDefault="00084C36" w:rsidP="00A2710D">
      <w:r w:rsidRPr="00A2710D">
        <w:t xml:space="preserve">Mientras que en una fuente convencional </w:t>
      </w:r>
      <w:r w:rsidR="00A2710D" w:rsidRPr="00A2710D">
        <w:t xml:space="preserve">en la que se parte de una tensión alterna en el devanado primario, en una fuente tipo </w:t>
      </w:r>
      <w:r w:rsidR="00A2710D" w:rsidRPr="00A2710D">
        <w:rPr>
          <w:b/>
        </w:rPr>
        <w:t xml:space="preserve">flyback </w:t>
      </w:r>
      <w:r w:rsidR="00A2710D" w:rsidRPr="00A2710D">
        <w:t>esta tensión debe ser de tipo continua. Para este proyecto se utiliza una fuente conmutada con módulo de refuerzo no aislado (BOOST). El voltaje de salida oscila entre 12-83V continuamente ajustable, con corriente de salida máxima de 18 [A], frecuencia de funcionamiento de 150 KHz, protección de intensidad de corriente y contra cortocircuitos (fusible de entrada 30 A). Este tema es reforzado en el módulo de control de potencia.</w:t>
      </w:r>
    </w:p>
    <w:p w:rsidR="00084C36" w:rsidRDefault="00084C36" w:rsidP="00084C36">
      <w:pPr>
        <w:ind w:left="644" w:firstLine="0"/>
      </w:pPr>
    </w:p>
    <w:p w:rsidR="00084C36" w:rsidRDefault="00084C36" w:rsidP="00A2710D">
      <w:pPr>
        <w:pStyle w:val="Ttulo5"/>
        <w:rPr>
          <w:b/>
        </w:rPr>
      </w:pPr>
      <w:r w:rsidRPr="00A2710D">
        <w:rPr>
          <w:b/>
        </w:rPr>
        <w:t xml:space="preserve">Elemento de paso ON </w:t>
      </w:r>
      <w:r w:rsidR="00A2710D">
        <w:rPr>
          <w:b/>
        </w:rPr>
        <w:t>–</w:t>
      </w:r>
      <w:r w:rsidRPr="00A2710D">
        <w:rPr>
          <w:b/>
        </w:rPr>
        <w:t xml:space="preserve"> OFF</w:t>
      </w:r>
    </w:p>
    <w:p w:rsidR="00A2710D" w:rsidRPr="00A2710D" w:rsidRDefault="00A2710D" w:rsidP="00A2710D"/>
    <w:p w:rsidR="00084C36" w:rsidRDefault="00084C36" w:rsidP="0046448E">
      <w:pPr>
        <w:ind w:firstLine="0"/>
      </w:pPr>
      <w:r>
        <w:t xml:space="preserve">Para generar la </w:t>
      </w:r>
      <w:r w:rsidRPr="008960E3">
        <w:rPr>
          <w:lang w:val="es-419"/>
        </w:rPr>
        <w:t xml:space="preserve">corriente alterna, lo que </w:t>
      </w:r>
      <w:r>
        <w:rPr>
          <w:lang w:val="es-419"/>
        </w:rPr>
        <w:t xml:space="preserve">se </w:t>
      </w:r>
      <w:r w:rsidRPr="008960E3">
        <w:rPr>
          <w:lang w:val="es-419"/>
        </w:rPr>
        <w:t>hace</w:t>
      </w:r>
      <w:r>
        <w:rPr>
          <w:lang w:val="es-419"/>
        </w:rPr>
        <w:t xml:space="preserve"> </w:t>
      </w:r>
      <w:r w:rsidRPr="008960E3">
        <w:rPr>
          <w:lang w:val="es-419"/>
        </w:rPr>
        <w:t>es</w:t>
      </w:r>
      <w:r>
        <w:rPr>
          <w:lang w:val="es-419"/>
        </w:rPr>
        <w:t xml:space="preserve"> un </w:t>
      </w:r>
      <w:r w:rsidR="00B047D2">
        <w:rPr>
          <w:lang w:val="es-419"/>
        </w:rPr>
        <w:t xml:space="preserve">circuito </w:t>
      </w:r>
      <w:r>
        <w:rPr>
          <w:lang w:val="es-419"/>
        </w:rPr>
        <w:t xml:space="preserve">interruptor el cual </w:t>
      </w:r>
      <w:r w:rsidR="00B047D2">
        <w:rPr>
          <w:lang w:val="es-419"/>
        </w:rPr>
        <w:t xml:space="preserve">se activa </w:t>
      </w:r>
      <w:r>
        <w:rPr>
          <w:lang w:val="es-419"/>
        </w:rPr>
        <w:t>deja</w:t>
      </w:r>
      <w:r w:rsidR="00B047D2">
        <w:rPr>
          <w:lang w:val="es-419"/>
        </w:rPr>
        <w:t>ndo</w:t>
      </w:r>
      <w:r>
        <w:rPr>
          <w:lang w:val="es-419"/>
        </w:rPr>
        <w:t xml:space="preserve"> pasar corriente </w:t>
      </w:r>
      <w:r w:rsidRPr="008960E3">
        <w:rPr>
          <w:lang w:val="es-419"/>
        </w:rPr>
        <w:t>muchas veces por segundo</w:t>
      </w:r>
      <w:r>
        <w:rPr>
          <w:lang w:val="es-419"/>
        </w:rPr>
        <w:t xml:space="preserve">, produciendo una onda </w:t>
      </w:r>
      <w:r w:rsidR="00B047D2">
        <w:rPr>
          <w:lang w:val="es-419"/>
        </w:rPr>
        <w:t xml:space="preserve">de tipo </w:t>
      </w:r>
      <w:r>
        <w:rPr>
          <w:lang w:val="es-419"/>
        </w:rPr>
        <w:lastRenderedPageBreak/>
        <w:t xml:space="preserve">rectangular. Esta función la cumple </w:t>
      </w:r>
      <w:r>
        <w:t xml:space="preserve">un conmutador (IRF840 transistor MosFet) </w:t>
      </w:r>
      <w:r>
        <w:rPr>
          <w:color w:val="FF0000"/>
        </w:rPr>
        <w:t xml:space="preserve">figura 1, </w:t>
      </w:r>
      <w:r w:rsidRPr="002A3F4E">
        <w:t>permitiendo trabajar a grandes velocidades pudiendo cambiar su estado en pocos nanosegundos</w:t>
      </w:r>
      <w:r>
        <w:t>.</w:t>
      </w:r>
    </w:p>
    <w:p w:rsidR="00084C36" w:rsidRDefault="00084C36" w:rsidP="00084C36">
      <w:pPr>
        <w:jc w:val="center"/>
      </w:pPr>
      <w:r>
        <w:rPr>
          <w:noProof/>
          <w:lang w:eastAsia="es-CO"/>
        </w:rPr>
        <w:drawing>
          <wp:inline distT="0" distB="0" distL="0" distR="0" wp14:anchorId="087DF613" wp14:editId="6355FE9B">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6">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084C36" w:rsidRPr="00E6361C" w:rsidRDefault="00084C36" w:rsidP="00084C36">
      <w:pPr>
        <w:jc w:val="center"/>
        <w:rPr>
          <w:i/>
        </w:rPr>
      </w:pPr>
      <w:r w:rsidRPr="00E6361C">
        <w:rPr>
          <w:i/>
        </w:rPr>
        <w:t xml:space="preserve">figura 1. </w:t>
      </w:r>
      <w:r w:rsidR="00DD6918">
        <w:rPr>
          <w:i/>
        </w:rPr>
        <w:t>Transistor M</w:t>
      </w:r>
      <w:r w:rsidRPr="00E6361C">
        <w:rPr>
          <w:i/>
        </w:rPr>
        <w:t>os</w:t>
      </w:r>
      <w:r w:rsidR="00DD6918">
        <w:rPr>
          <w:i/>
        </w:rPr>
        <w:t>F</w:t>
      </w:r>
      <w:r w:rsidRPr="00E6361C">
        <w:rPr>
          <w:i/>
        </w:rPr>
        <w:t>et de potencia</w:t>
      </w:r>
      <w:r w:rsidR="00DD6918">
        <w:rPr>
          <w:i/>
        </w:rPr>
        <w:t xml:space="preserve"> IRF840</w:t>
      </w:r>
    </w:p>
    <w:p w:rsidR="00084C36" w:rsidRDefault="00084C36" w:rsidP="00084C36">
      <w:r>
        <w:t>Los MOSFET de potencia como el IRF840 proporciona</w:t>
      </w:r>
      <w:r w:rsidR="00B047D2">
        <w:t>n</w:t>
      </w:r>
      <w:r>
        <w:t xml:space="preserve"> al diseñador una mejor combinación de conmutación rápida,</w:t>
      </w:r>
      <w:r w:rsidR="00B047D2">
        <w:t xml:space="preserve"> contando</w:t>
      </w:r>
      <w:r>
        <w:t xml:space="preserve"> </w:t>
      </w:r>
      <w:r w:rsidR="00B047D2">
        <w:t>con una tensión Dreno-</w:t>
      </w:r>
      <w:r>
        <w:t>Fuente (Vds</w:t>
      </w:r>
      <w:r w:rsidR="00B047D2">
        <w:t>) de 500 [V], una corriente de D</w:t>
      </w:r>
      <w:r>
        <w:t>reno (Id) de 8.0 [A] a temperatura ambiente</w:t>
      </w:r>
      <w:r w:rsidR="00B047D2">
        <w:t xml:space="preserve"> (25°C)</w:t>
      </w:r>
      <w:r>
        <w:t xml:space="preserve"> y es bajo en resistencia.</w:t>
      </w:r>
      <w:r>
        <w:fldChar w:fldCharType="begin" w:fldLock="1"/>
      </w:r>
      <w:r>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fldChar w:fldCharType="separate"/>
      </w:r>
      <w:r w:rsidRPr="002324DF">
        <w:rPr>
          <w:noProof/>
        </w:rPr>
        <w:t>(Siliconix, 2016a)</w:t>
      </w:r>
      <w:r>
        <w:fldChar w:fldCharType="end"/>
      </w:r>
      <w:r>
        <w:t>.</w:t>
      </w:r>
    </w:p>
    <w:p w:rsidR="00084C36" w:rsidRDefault="00084C36" w:rsidP="00084C36">
      <w:r>
        <w:t xml:space="preserve">Para </w:t>
      </w:r>
      <w:r w:rsidR="00DD6918">
        <w:t xml:space="preserve">realizar el control de corriente, cuya magnitud es considerablemente </w:t>
      </w:r>
      <w:r>
        <w:t>alta, se implementa un arreglo de 4 Mosfet tipo N en paralelo</w:t>
      </w:r>
      <w:r w:rsidR="00DD6918">
        <w:t>,</w:t>
      </w:r>
      <w:r>
        <w:t xml:space="preserve"> cada uno con sus respectivos drivers, como se apreciado en la </w:t>
      </w:r>
      <w:r w:rsidRPr="00EE574A">
        <w:rPr>
          <w:color w:val="FF0000"/>
        </w:rPr>
        <w:t>figura 2.</w:t>
      </w:r>
      <w:r>
        <w:t xml:space="preserve"> Dicho circuito ayuda a disipar potencia </w:t>
      </w:r>
      <w:r w:rsidR="00DD6918">
        <w:t xml:space="preserve">por medio de calor al darle </w:t>
      </w:r>
      <w:r>
        <w:t xml:space="preserve">múltiples vías de acceso a la </w:t>
      </w:r>
      <w:r w:rsidR="00DD6918">
        <w:t>corriente, manteniendo</w:t>
      </w:r>
      <w:r>
        <w:t xml:space="preserve"> </w:t>
      </w:r>
      <w:r w:rsidR="00DD6918">
        <w:t xml:space="preserve">estable </w:t>
      </w:r>
      <w:r>
        <w:t xml:space="preserve">la tensión en los pares comunes de nodos. </w:t>
      </w:r>
    </w:p>
    <w:p w:rsidR="00084C36" w:rsidRPr="00584391" w:rsidRDefault="00DD6918" w:rsidP="00084C36">
      <w:pPr>
        <w:rPr>
          <w:rFonts w:cs="Times New Roman"/>
        </w:rPr>
      </w:pPr>
      <w:r>
        <w:rPr>
          <w:rFonts w:cs="Times New Roman"/>
          <w:shd w:val="clear" w:color="auto" w:fill="FFFFFF"/>
        </w:rPr>
        <w:t>A fin de</w:t>
      </w:r>
      <w:r w:rsidR="00084C36" w:rsidRPr="00584391">
        <w:rPr>
          <w:rFonts w:cs="Times New Roman"/>
          <w:shd w:val="clear" w:color="auto" w:fill="FFFFFF"/>
        </w:rPr>
        <w:t xml:space="preserve"> obtener </w:t>
      </w:r>
      <w:r>
        <w:rPr>
          <w:rFonts w:cs="Times New Roman"/>
          <w:shd w:val="clear" w:color="auto" w:fill="FFFFFF"/>
        </w:rPr>
        <w:t xml:space="preserve">el máximo desempeño en los transistores sin dañarlos por razones de sobrecalentamiento, se utiliza un </w:t>
      </w:r>
      <w:r w:rsidR="00084C36" w:rsidRPr="00584391">
        <w:rPr>
          <w:rFonts w:cs="Times New Roman"/>
          <w:shd w:val="clear" w:color="auto" w:fill="FFFFFF"/>
        </w:rPr>
        <w:t>disipador hecho simplemente con un perfil rectangular</w:t>
      </w:r>
      <w:r w:rsidR="00084C36">
        <w:rPr>
          <w:rFonts w:cs="Times New Roman"/>
          <w:shd w:val="clear" w:color="auto" w:fill="FFFFFF"/>
        </w:rPr>
        <w:t xml:space="preserve"> con ranuras de aluminio de 1 cm. de ancho</w:t>
      </w:r>
      <w:r>
        <w:rPr>
          <w:rFonts w:cs="Times New Roman"/>
          <w:shd w:val="clear" w:color="auto" w:fill="FFFFFF"/>
        </w:rPr>
        <w:t>, para cada uno de los MosFet</w:t>
      </w:r>
      <w:r w:rsidR="00084C36">
        <w:rPr>
          <w:rFonts w:cs="Times New Roman"/>
          <w:shd w:val="clear" w:color="auto" w:fill="FFFFFF"/>
        </w:rPr>
        <w:t>.</w:t>
      </w:r>
      <w:r w:rsidR="00084C36" w:rsidRPr="00584391">
        <w:rPr>
          <w:rFonts w:cs="Times New Roman"/>
          <w:shd w:val="clear" w:color="auto" w:fill="FFFFFF"/>
        </w:rPr>
        <w:t xml:space="preserve"> </w:t>
      </w:r>
      <w:r>
        <w:rPr>
          <w:rFonts w:cs="Times New Roman"/>
          <w:shd w:val="clear" w:color="auto" w:fill="FFFFFF"/>
        </w:rPr>
        <w:t xml:space="preserve">Cabe destacar que cada </w:t>
      </w:r>
      <w:r w:rsidRPr="00584391">
        <w:rPr>
          <w:rFonts w:cs="Times New Roman"/>
          <w:shd w:val="clear" w:color="auto" w:fill="FFFFFF"/>
        </w:rPr>
        <w:t>MosFet</w:t>
      </w:r>
      <w:r>
        <w:rPr>
          <w:rFonts w:cs="Times New Roman"/>
          <w:shd w:val="clear" w:color="auto" w:fill="FFFFFF"/>
        </w:rPr>
        <w:t xml:space="preserve"> debe ser aislado eléctricamente de su correspondiente disipador usando láminas no conductoras usadas</w:t>
      </w:r>
      <w:r w:rsidR="00084C36" w:rsidRPr="00584391">
        <w:rPr>
          <w:rFonts w:cs="Times New Roman"/>
          <w:shd w:val="clear" w:color="auto" w:fill="FFFFFF"/>
        </w:rPr>
        <w:t xml:space="preserve"> para encapsulado TO-220</w:t>
      </w:r>
      <w:r w:rsidR="00084C36">
        <w:rPr>
          <w:rFonts w:cs="Times New Roman"/>
          <w:shd w:val="clear" w:color="auto" w:fill="FFFFFF"/>
        </w:rPr>
        <w:t xml:space="preserve">. Otro elemento que ayuda en la refrigeración </w:t>
      </w:r>
      <w:r w:rsidR="00084C36">
        <w:rPr>
          <w:rFonts w:cs="Times New Roman"/>
          <w:shd w:val="clear" w:color="auto" w:fill="FFFFFF"/>
        </w:rPr>
        <w:lastRenderedPageBreak/>
        <w:t xml:space="preserve">del arreglo de </w:t>
      </w:r>
      <w:r>
        <w:rPr>
          <w:rFonts w:cs="Times New Roman"/>
          <w:shd w:val="clear" w:color="auto" w:fill="FFFFFF"/>
        </w:rPr>
        <w:t>M</w:t>
      </w:r>
      <w:r w:rsidR="00084C36">
        <w:rPr>
          <w:rFonts w:cs="Times New Roman"/>
          <w:shd w:val="clear" w:color="auto" w:fill="FFFFFF"/>
        </w:rPr>
        <w:t>os</w:t>
      </w:r>
      <w:r>
        <w:rPr>
          <w:rFonts w:cs="Times New Roman"/>
          <w:shd w:val="clear" w:color="auto" w:fill="FFFFFF"/>
        </w:rPr>
        <w:t>F</w:t>
      </w:r>
      <w:r w:rsidR="00084C36">
        <w:rPr>
          <w:rFonts w:cs="Times New Roman"/>
          <w:shd w:val="clear" w:color="auto" w:fill="FFFFFF"/>
        </w:rPr>
        <w:t xml:space="preserve">et es el </w:t>
      </w:r>
      <w:r>
        <w:rPr>
          <w:rFonts w:cs="Times New Roman"/>
          <w:shd w:val="clear" w:color="auto" w:fill="FFFFFF"/>
        </w:rPr>
        <w:t>“</w:t>
      </w:r>
      <w:r w:rsidR="00084C36">
        <w:rPr>
          <w:rFonts w:cs="Times New Roman"/>
          <w:shd w:val="clear" w:color="auto" w:fill="FFFFFF"/>
        </w:rPr>
        <w:t>cooler</w:t>
      </w:r>
      <w:r>
        <w:rPr>
          <w:rFonts w:cs="Times New Roman"/>
          <w:shd w:val="clear" w:color="auto" w:fill="FFFFFF"/>
        </w:rPr>
        <w:t>” o ventilador</w:t>
      </w:r>
      <w:r w:rsidR="00084C36">
        <w:rPr>
          <w:rFonts w:cs="Times New Roman"/>
          <w:shd w:val="clear" w:color="auto" w:fill="FFFFFF"/>
        </w:rPr>
        <w:t xml:space="preserve"> de pc que mantiene</w:t>
      </w:r>
      <w:r w:rsidR="00084C36" w:rsidRPr="001904E7">
        <w:rPr>
          <w:rFonts w:cs="Times New Roman"/>
          <w:shd w:val="clear" w:color="auto" w:fill="FFFFFF"/>
        </w:rPr>
        <w:t xml:space="preserve"> la temperatura de</w:t>
      </w:r>
      <w:r w:rsidR="00084C36">
        <w:rPr>
          <w:rFonts w:cs="Times New Roman"/>
          <w:shd w:val="clear" w:color="auto" w:fill="FFFFFF"/>
        </w:rPr>
        <w:t xml:space="preserve"> </w:t>
      </w:r>
      <w:r w:rsidR="00084C36" w:rsidRPr="001904E7">
        <w:rPr>
          <w:rFonts w:cs="Times New Roman"/>
          <w:shd w:val="clear" w:color="auto" w:fill="FFFFFF"/>
        </w:rPr>
        <w:t>l</w:t>
      </w:r>
      <w:r w:rsidR="00084C36">
        <w:rPr>
          <w:rFonts w:cs="Times New Roman"/>
          <w:shd w:val="clear" w:color="auto" w:fill="FFFFFF"/>
        </w:rPr>
        <w:t>a placa amplificador en el estado ideal.</w:t>
      </w:r>
    </w:p>
    <w:p w:rsidR="00084C36" w:rsidRDefault="00DA6F40" w:rsidP="00084C36">
      <w:pPr>
        <w:ind w:firstLine="0"/>
        <w:jc w:val="center"/>
        <w:rPr>
          <w:b/>
          <w:bCs/>
          <w:lang w:val="es-419"/>
        </w:rPr>
      </w:pPr>
      <w:r>
        <w:rPr>
          <w:b/>
          <w:bCs/>
          <w:noProof/>
          <w:lang w:eastAsia="es-CO"/>
        </w:rPr>
        <w:drawing>
          <wp:inline distT="0" distB="0" distL="0" distR="0">
            <wp:extent cx="5612130" cy="2600960"/>
            <wp:effectExtent l="0" t="0" r="762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084C36" w:rsidRPr="001917CB" w:rsidRDefault="00084C36" w:rsidP="00084C36">
      <w:pPr>
        <w:ind w:firstLine="0"/>
        <w:jc w:val="center"/>
        <w:rPr>
          <w:bCs/>
          <w:i/>
          <w:lang w:val="es-419"/>
        </w:rPr>
      </w:pPr>
      <w:r w:rsidRPr="001917CB">
        <w:rPr>
          <w:bCs/>
          <w:i/>
          <w:lang w:val="es-419"/>
        </w:rPr>
        <w:t>Figura 2. Arreglo de MosFet tipo N</w:t>
      </w:r>
    </w:p>
    <w:p w:rsidR="00F450CA" w:rsidRPr="00F450CA" w:rsidRDefault="00F450CA" w:rsidP="00F450CA">
      <w:r w:rsidRPr="00F450CA">
        <w:t>El funcionamiento del circuito de la figura 2, consiste en la amplificación de tensión que se presenta en los nodos de la bobina o devanado primario del transformador de alta frecuencia. Esta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F450CA" w:rsidRPr="00F450CA" w:rsidRDefault="00F450CA" w:rsidP="00F450CA">
      <w:r w:rsidRPr="00F450CA">
        <w:t>El DDS de la tarjeta Generadora de Ondas es el responsable de la activación de los Mosfet, graduando la frecuencia y los tiempos de encendido y apagado que se verán reflejados en los tipos de onda a la salida de la unidad electroquirúrgica.</w:t>
      </w:r>
    </w:p>
    <w:p w:rsidR="00F450CA" w:rsidRDefault="00F450CA" w:rsidP="00F450CA">
      <w:r w:rsidRPr="00F450CA">
        <w:t>De este modo, y gracias a la relación entre devanados del transformador, la señal de salida obtenida esta no solamente modulada sino también aumentada en magnitud de tensión, para ser usada por medio del lápiz del equipo, en corte y coagulación.</w:t>
      </w:r>
      <w:r>
        <w:t xml:space="preserve">  </w:t>
      </w:r>
    </w:p>
    <w:p w:rsidR="00084C36" w:rsidRPr="0053334F" w:rsidRDefault="00084C36" w:rsidP="00084C36">
      <w:pPr>
        <w:ind w:firstLine="0"/>
        <w:rPr>
          <w:b/>
        </w:rPr>
      </w:pPr>
    </w:p>
    <w:p w:rsidR="00084C36" w:rsidRPr="0053334F" w:rsidRDefault="00F450CA" w:rsidP="0053334F">
      <w:pPr>
        <w:pStyle w:val="Ttulo5"/>
        <w:rPr>
          <w:b/>
        </w:rPr>
      </w:pPr>
      <w:r>
        <w:rPr>
          <w:b/>
        </w:rPr>
        <w:lastRenderedPageBreak/>
        <w:t>Transformador de Potencia de Alta Frecuencia.</w:t>
      </w:r>
    </w:p>
    <w:p w:rsidR="0053334F" w:rsidRDefault="0053334F" w:rsidP="00084C36">
      <w:pPr>
        <w:ind w:firstLine="0"/>
      </w:pPr>
    </w:p>
    <w:p w:rsidR="00084C36" w:rsidRDefault="00084C36" w:rsidP="00084C36">
      <w:pPr>
        <w:ind w:firstLine="0"/>
      </w:pPr>
      <w:r>
        <w:t>Actualmente existe un catálogo estandarizado de tr</w:t>
      </w:r>
      <w:r w:rsidR="0046414B">
        <w:t>ansformadores de potencia. Muchos distribuidore</w:t>
      </w:r>
      <w:r>
        <w:t>s ofrecen familias completas de transformadores de todos los tamaños y para muy variadas aplicaciones. Di</w:t>
      </w:r>
      <w:r w:rsidR="0046414B">
        <w:t>cho esto, se procederá a la eleccion</w:t>
      </w:r>
      <w:r>
        <w:t xml:space="preserve"> del tr</w:t>
      </w:r>
      <w:r w:rsidR="0046414B">
        <w:t xml:space="preserve">ansformador, mirando cuál </w:t>
      </w:r>
      <w:r>
        <w:t>se adapta a las necesidades del equipo de electrocirugía</w:t>
      </w:r>
      <w:r w:rsidR="0046414B">
        <w:t xml:space="preserve"> en desarrollo</w:t>
      </w:r>
      <w:r>
        <w:t xml:space="preserve">. </w:t>
      </w:r>
    </w:p>
    <w:p w:rsidR="0046414B" w:rsidRDefault="0046414B" w:rsidP="0046414B">
      <w:r w:rsidRPr="0046414B">
        <w:t>La clasificación de transformadores incluye no solo la potencia que manejan, sino también parámetros como la relación de espiras entre devanados, la inductancia las bobinas o el tipo de conexión (autotransformadores).</w:t>
      </w:r>
    </w:p>
    <w:p w:rsidR="00084C36" w:rsidRDefault="00084C36" w:rsidP="00084C36">
      <w:pPr>
        <w:ind w:firstLine="0"/>
      </w:pPr>
      <w:r>
        <w:t>N2880-AL es un transformador ofrecido por Coilcraft con una potencia de salida de hasta 175 Watts, con única combinación de potencia.</w:t>
      </w:r>
      <w:r>
        <w:fldChar w:fldCharType="begin" w:fldLock="1"/>
      </w:r>
      <w:r>
        <w:instrText>ADDIN CSL_CITATION { "citationItems" : [ { "id" : "ITEM-1", "itemData" : { "author" : [ { "dropping-particle" : "", "family" : "Green", "given" : "D", "non-dropping-particle" : "", "parse-names" : false, "suffix" : "" } ], "container-title" : "US Patent 4,388,578", "id" : "ITEM-1", "issued" : { "date-parts" : [ [ "1983" ] ] }, "page" : "1-17", "title" : "Power factor controller", "type" : "article-journal" }, "uris" : [ "http://www.mendeley.com/documents/?uuid=b768e6f6-397c-40d2-948a-441f23e1225b" ] } ], "mendeley" : { "formattedCitation" : "(Green, 1983)", "plainTextFormattedCitation" : "(Green, 1983)", "previouslyFormattedCitation" : "(Green, 1983)" }, "properties" : { "noteIndex" : 0 }, "schema" : "https://github.com/citation-style-language/schema/raw/master/csl-citation.json" }</w:instrText>
      </w:r>
      <w:r>
        <w:fldChar w:fldCharType="separate"/>
      </w:r>
      <w:r w:rsidRPr="00C23092">
        <w:rPr>
          <w:noProof/>
        </w:rPr>
        <w:t>(Green, 1983)</w:t>
      </w:r>
      <w:r>
        <w:fldChar w:fldCharType="end"/>
      </w:r>
    </w:p>
    <w:p w:rsidR="00084C36" w:rsidRDefault="00084C36" w:rsidP="00084C36">
      <w:pPr>
        <w:ind w:firstLine="0"/>
        <w:jc w:val="center"/>
      </w:pPr>
      <w:r>
        <w:rPr>
          <w:noProof/>
          <w:lang w:eastAsia="es-CO"/>
        </w:rPr>
        <w:drawing>
          <wp:inline distT="0" distB="0" distL="0" distR="0" wp14:anchorId="1A662E52" wp14:editId="5D0BB463">
            <wp:extent cx="2980952" cy="1714286"/>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8">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DA6F40" w:rsidRDefault="00DA6F40" w:rsidP="00DA6F40">
      <w:pPr>
        <w:pStyle w:val="Descripcin"/>
        <w:jc w:val="center"/>
      </w:pPr>
      <w:bookmarkStart w:id="40" w:name="_Ref514345195"/>
      <w:r>
        <w:t xml:space="preserve">Figura </w:t>
      </w:r>
      <w:r>
        <w:fldChar w:fldCharType="begin"/>
      </w:r>
      <w:r>
        <w:instrText xml:space="preserve"> SEQ Figura \* ARABIC </w:instrText>
      </w:r>
      <w:r>
        <w:fldChar w:fldCharType="separate"/>
      </w:r>
      <w:r>
        <w:rPr>
          <w:noProof/>
        </w:rPr>
        <w:t>19</w:t>
      </w:r>
      <w:r>
        <w:rPr>
          <w:noProof/>
        </w:rPr>
        <w:fldChar w:fldCharType="end"/>
      </w:r>
      <w:bookmarkEnd w:id="40"/>
      <w:r>
        <w:t xml:space="preserve">. Transformador de Potencia N2880-AL de Alta Frecuencia. </w:t>
      </w:r>
    </w:p>
    <w:p w:rsidR="00DA6F40" w:rsidRDefault="00DA6F40" w:rsidP="00084C36">
      <w:pPr>
        <w:ind w:firstLine="0"/>
        <w:jc w:val="center"/>
      </w:pPr>
    </w:p>
    <w:p w:rsidR="00084C36" w:rsidRDefault="00084C36" w:rsidP="00084C36">
      <w:pPr>
        <w:ind w:firstLine="0"/>
      </w:pPr>
      <w:r>
        <w:t xml:space="preserve">En la </w:t>
      </w:r>
      <w:r w:rsidR="00DA6F40">
        <w:rPr>
          <w:color w:val="FF0000"/>
        </w:rPr>
        <w:t>figura 19</w:t>
      </w:r>
      <w:r w:rsidRPr="00C23092">
        <w:rPr>
          <w:color w:val="FF0000"/>
        </w:rPr>
        <w:t xml:space="preserve">, </w:t>
      </w:r>
      <w:r>
        <w:t>se observa la distribución de pines para su debida conexión como elevador. Con una indicación (L1) de 8,7 uH y 960/780 uH de L2, mencionados en su datasheep y corroborados con el multímetro de la universidad.</w:t>
      </w:r>
    </w:p>
    <w:p w:rsidR="00084C36" w:rsidRDefault="00084C36" w:rsidP="00084C36">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w:t>
      </w:r>
      <w:r w:rsidRPr="005532F1">
        <w:rPr>
          <w:lang w:val="es-419"/>
        </w:rPr>
        <w:lastRenderedPageBreak/>
        <w:t>inductancia del circuito cuando se abre un int</w:t>
      </w:r>
      <w:r w:rsidR="00DA6F40">
        <w:rPr>
          <w:lang w:val="es-419"/>
        </w:rPr>
        <w:t>erruptor. El diseño adecuado de la red</w:t>
      </w:r>
      <w:r w:rsidRPr="005532F1">
        <w:rPr>
          <w:lang w:val="es-419"/>
        </w:rPr>
        <w:t xml:space="preserve"> snubber puede ofrecer mayor fiabilidad</w:t>
      </w:r>
      <w:r>
        <w:rPr>
          <w:lang w:val="es-419"/>
        </w:rPr>
        <w:t xml:space="preserve">, mayor eficiencia y menor EMI.  </w:t>
      </w:r>
    </w:p>
    <w:p w:rsidR="00084C36" w:rsidRDefault="00084C36" w:rsidP="00084C36">
      <w:pPr>
        <w:ind w:firstLine="0"/>
      </w:pPr>
      <w:r>
        <w:t>(</w:t>
      </w:r>
      <w:r w:rsidRPr="005532F1">
        <w:t>https://www.digikey.com/es/articles/techzone/2014/aug/resistor-capacitor-rc-snubber-design-for-power-switches</w:t>
      </w:r>
      <w:r>
        <w:t>).</w:t>
      </w:r>
    </w:p>
    <w:p w:rsidR="00084C36" w:rsidRDefault="00084C36" w:rsidP="00084C36">
      <w:pPr>
        <w:ind w:firstLine="0"/>
        <w:rPr>
          <w:lang w:val="es-419"/>
        </w:rPr>
      </w:pPr>
      <w:r>
        <w:rPr>
          <w:lang w:val="es-419"/>
        </w:rPr>
        <w:t xml:space="preserve">En este caso la red snubber que se implementó consiste en un circuito tanque LC como lo muestra la </w:t>
      </w:r>
      <w:r w:rsidRPr="00BD69CA">
        <w:rPr>
          <w:color w:val="FF0000"/>
          <w:lang w:val="es-419"/>
        </w:rPr>
        <w:t>figura 4.</w:t>
      </w:r>
      <w:r>
        <w:rPr>
          <w:lang w:val="es-419"/>
        </w:rPr>
        <w:t xml:space="preserve"> </w:t>
      </w:r>
      <w:r w:rsidRPr="00A7067B">
        <w:rPr>
          <w:lang w:val="es-419"/>
        </w:rPr>
        <w:t>Su funcionamiento se basa en el almacenamiento de energía en forma de carga eléctrica en el condensador y en forma de campo magnético en la bobina.</w:t>
      </w:r>
    </w:p>
    <w:p w:rsidR="00084C36" w:rsidRDefault="00084C36" w:rsidP="00084C36">
      <w:pPr>
        <w:ind w:firstLine="0"/>
        <w:jc w:val="center"/>
        <w:rPr>
          <w:lang w:val="es-419"/>
        </w:rPr>
      </w:pPr>
      <w:r>
        <w:rPr>
          <w:noProof/>
          <w:lang w:eastAsia="es-CO"/>
        </w:rPr>
        <w:drawing>
          <wp:inline distT="0" distB="0" distL="0" distR="0" wp14:anchorId="25142770" wp14:editId="1139B5A1">
            <wp:extent cx="1647619" cy="1923810"/>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29">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084C36" w:rsidRPr="00DA6F40" w:rsidRDefault="00084C36" w:rsidP="00084C36">
      <w:pPr>
        <w:ind w:firstLine="0"/>
        <w:jc w:val="center"/>
        <w:rPr>
          <w:sz w:val="20"/>
          <w:szCs w:val="20"/>
          <w:lang w:val="es-419"/>
        </w:rPr>
      </w:pPr>
      <w:r w:rsidRPr="00DA6F40">
        <w:rPr>
          <w:sz w:val="20"/>
          <w:szCs w:val="20"/>
          <w:lang w:val="es-419"/>
        </w:rPr>
        <w:t xml:space="preserve">Figura 4. </w:t>
      </w:r>
      <w:r w:rsidR="00DA6F40" w:rsidRPr="00DA6F40">
        <w:rPr>
          <w:sz w:val="20"/>
          <w:szCs w:val="20"/>
        </w:rPr>
        <w:t>Tanque LC implementado para la Etapa Amplificadora de Potencia.</w:t>
      </w:r>
    </w:p>
    <w:p w:rsidR="00084C36" w:rsidRDefault="00084C36" w:rsidP="00084C36">
      <w:pPr>
        <w:ind w:firstLine="0"/>
      </w:pPr>
      <w:r>
        <w:t>La frecuencia de operación de un circuito tanque LC es simplemente la frecuencia de resonancia de la red LC en paralelo, matemáticamente se puede aproximar por a:</w:t>
      </w:r>
    </w:p>
    <w:p w:rsidR="00084C36" w:rsidRPr="00A7067B" w:rsidRDefault="00084C36" w:rsidP="00084C36">
      <w:pPr>
        <w:ind w:firstLine="0"/>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084C36" w:rsidRDefault="00084C36" w:rsidP="00084C36">
      <w:pPr>
        <w:ind w:firstLine="0"/>
        <w:rPr>
          <w:lang w:val="es-419"/>
        </w:rPr>
      </w:pPr>
      <w:r>
        <w:rPr>
          <w:lang w:val="es-419"/>
        </w:rPr>
        <w:t>La frecuencia generada por el circuito de control es de 300 KHz pues se encuentra en el rango recomendado para electrocirugía, y conociendo el valor de inductancia del bobinado primario L1 =8,7 uH.</w:t>
      </w:r>
      <w:r w:rsidRPr="00BC78BB">
        <w:rPr>
          <w:lang w:val="es-419"/>
        </w:rPr>
        <w:t xml:space="preserve"> </w:t>
      </w:r>
      <w:r>
        <w:rPr>
          <w:lang w:val="es-419"/>
        </w:rPr>
        <w:t>mencionado anteriormente, se proceda a despejar el valor del condensador de la formula anterior:</w:t>
      </w:r>
    </w:p>
    <w:p w:rsidR="00084C36" w:rsidRDefault="00084C36" w:rsidP="00084C36">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84C36" w:rsidRDefault="00084C36" w:rsidP="00084C36">
      <w:pPr>
        <w:ind w:firstLine="0"/>
        <w:rPr>
          <w:lang w:val="es-419"/>
        </w:rPr>
      </w:pPr>
      <w:r>
        <w:rPr>
          <w:lang w:val="es-419"/>
        </w:rPr>
        <w:t xml:space="preserve">Aproximamos el valor a uno comercial </w:t>
      </w:r>
      <m:oMath>
        <m:r>
          <w:rPr>
            <w:rFonts w:ascii="Cambria Math" w:hAnsi="Cambria Math"/>
            <w:lang w:val="es-419"/>
          </w:rPr>
          <m:t>C=</m:t>
        </m:r>
      </m:oMath>
      <w:r>
        <w:rPr>
          <w:rFonts w:eastAsiaTheme="minorEastAsia"/>
          <w:lang w:val="es-419"/>
        </w:rPr>
        <w:t>33nF</w:t>
      </w:r>
    </w:p>
    <w:p w:rsidR="00084C36" w:rsidRDefault="00084C36" w:rsidP="00084C36">
      <w:pPr>
        <w:ind w:firstLine="0"/>
        <w:jc w:val="center"/>
      </w:pPr>
    </w:p>
    <w:p w:rsidR="00084C36" w:rsidRDefault="00084C36" w:rsidP="0053334F">
      <w:pPr>
        <w:pStyle w:val="Ttulo5"/>
        <w:rPr>
          <w:b/>
        </w:rPr>
      </w:pPr>
      <w:r w:rsidRPr="0053334F">
        <w:rPr>
          <w:b/>
        </w:rPr>
        <w:t>Un circuito de control</w:t>
      </w:r>
    </w:p>
    <w:p w:rsidR="0053334F" w:rsidRPr="0053334F" w:rsidRDefault="0053334F" w:rsidP="0053334F"/>
    <w:p w:rsidR="00084C36" w:rsidRPr="004271B5" w:rsidRDefault="00084C36" w:rsidP="00084C36">
      <w:pPr>
        <w:rPr>
          <w:lang w:val="es-419"/>
        </w:rPr>
      </w:pPr>
      <w:r w:rsidRPr="004271B5">
        <w:rPr>
          <w:lang w:val="es-419"/>
        </w:rPr>
        <w:t>Para variar las características de la corriente, podemos </w:t>
      </w:r>
      <w:r w:rsidRPr="004271B5">
        <w:rPr>
          <w:bCs/>
          <w:lang w:val="es-419"/>
        </w:rPr>
        <w:t>controlar el transistor</w:t>
      </w:r>
      <w:r w:rsidRPr="004271B5">
        <w:rPr>
          <w:lang w:val="es-419"/>
        </w:rPr>
        <w:t> de varias formas.</w:t>
      </w:r>
    </w:p>
    <w:p w:rsidR="00084C36" w:rsidRPr="004271B5" w:rsidRDefault="00084C36" w:rsidP="00084C36">
      <w:pPr>
        <w:ind w:firstLine="0"/>
        <w:rPr>
          <w:i/>
          <w:lang w:val="es-419"/>
        </w:rPr>
      </w:pPr>
      <w:r w:rsidRPr="004271B5">
        <w:rPr>
          <w:bCs/>
          <w:i/>
          <w:lang w:val="es-419"/>
        </w:rPr>
        <w:t>Regulación por variación de frecuencia</w:t>
      </w:r>
      <w:r>
        <w:rPr>
          <w:i/>
          <w:lang w:val="es-419"/>
        </w:rPr>
        <w:t xml:space="preserve">: </w:t>
      </w:r>
      <w:r w:rsidRPr="008960E3">
        <w:rPr>
          <w:lang w:val="es-419"/>
        </w:rPr>
        <w:t>Una opción es variar la frecuencia del oscilador. S</w:t>
      </w:r>
      <w:r>
        <w:rPr>
          <w:lang w:val="es-419"/>
        </w:rPr>
        <w:t xml:space="preserve">i el transistor conmuta a mayor </w:t>
      </w:r>
      <w:r w:rsidRPr="008960E3">
        <w:rPr>
          <w:lang w:val="es-419"/>
        </w:rPr>
        <w:t>velocidad, la frecuencia de la corriente resultante es más alta.</w:t>
      </w:r>
    </w:p>
    <w:p w:rsidR="00084C36" w:rsidRPr="004271B5" w:rsidRDefault="00084C36" w:rsidP="00084C36">
      <w:pPr>
        <w:ind w:firstLine="0"/>
        <w:rPr>
          <w:i/>
          <w:lang w:val="es-419"/>
        </w:rPr>
      </w:pPr>
      <w:r w:rsidRPr="004271B5">
        <w:rPr>
          <w:bCs/>
          <w:i/>
          <w:lang w:val="es-419"/>
        </w:rPr>
        <w:t>Regulación por ancho de pulso (PWM)</w:t>
      </w:r>
      <w:r>
        <w:rPr>
          <w:i/>
          <w:lang w:val="es-419"/>
        </w:rPr>
        <w:t xml:space="preserve">: </w:t>
      </w:r>
      <w:r w:rsidRPr="008960E3">
        <w:rPr>
          <w:lang w:val="es-419"/>
        </w:rPr>
        <w:t xml:space="preserve">En las fuentes conmutadas no es viable el sistema anterior, </w:t>
      </w:r>
      <w:r w:rsidRPr="004271B5">
        <w:rPr>
          <w:lang w:val="es-419"/>
        </w:rPr>
        <w:t>porque el </w:t>
      </w:r>
      <w:r w:rsidRPr="004271B5">
        <w:rPr>
          <w:bCs/>
          <w:lang w:val="es-419"/>
        </w:rPr>
        <w:t>transformador</w:t>
      </w:r>
      <w:r w:rsidRPr="004271B5">
        <w:rPr>
          <w:lang w:val="es-419"/>
        </w:rPr>
        <w:t> debe trabajar a una </w:t>
      </w:r>
      <w:r w:rsidRPr="004271B5">
        <w:rPr>
          <w:bCs/>
          <w:lang w:val="es-419"/>
        </w:rPr>
        <w:t>frecuencia fija</w:t>
      </w:r>
      <w:r w:rsidRPr="004271B5">
        <w:rPr>
          <w:lang w:val="es-419"/>
        </w:rPr>
        <w:t>.</w:t>
      </w:r>
    </w:p>
    <w:p w:rsidR="00084C36" w:rsidRPr="00DC2EDE" w:rsidRDefault="00084C36" w:rsidP="00084C36">
      <w:pPr>
        <w:ind w:firstLine="0"/>
        <w:rPr>
          <w:lang w:val="es-419"/>
        </w:rPr>
      </w:pPr>
      <w:r w:rsidRPr="008960E3">
        <w:rPr>
          <w:lang w:val="es-419"/>
        </w:rPr>
        <w:t xml:space="preserve">Para regular la tensión y la corriente de salida se utiliza </w:t>
      </w:r>
      <w:r w:rsidRPr="00DC2EDE">
        <w:rPr>
          <w:lang w:val="es-419"/>
        </w:rPr>
        <w:t>un </w:t>
      </w:r>
      <w:r w:rsidRPr="00DC2EDE">
        <w:rPr>
          <w:bCs/>
          <w:lang w:val="es-419"/>
        </w:rPr>
        <w:t>generador PWM</w:t>
      </w:r>
      <w:r w:rsidRPr="00DC2EDE">
        <w:rPr>
          <w:lang w:val="es-419"/>
        </w:rPr>
        <w:t xml:space="preserve"> (Pulse Width Modulation), que traducido significa </w:t>
      </w:r>
      <w:r w:rsidRPr="00DC2EDE">
        <w:rPr>
          <w:bCs/>
          <w:lang w:val="es-419"/>
        </w:rPr>
        <w:t>Modulación por Ancho de Pulsos</w:t>
      </w:r>
      <w:r w:rsidRPr="00DC2EDE">
        <w:rPr>
          <w:lang w:val="es-419"/>
        </w:rPr>
        <w:t>.</w:t>
      </w:r>
    </w:p>
    <w:p w:rsidR="00084C36" w:rsidRPr="008960E3" w:rsidRDefault="00084C36" w:rsidP="00084C36">
      <w:pPr>
        <w:ind w:firstLine="0"/>
        <w:rPr>
          <w:lang w:val="es-419"/>
        </w:rPr>
      </w:pPr>
      <w:r w:rsidRPr="008960E3">
        <w:rPr>
          <w:lang w:val="es-419"/>
        </w:rPr>
        <w:t>El concepto es muy simple: si el interruptor está conectado durante más tiempo, dejará pasar más corriente, y si está menos tiempo ocurre lo contrario.</w:t>
      </w:r>
      <w:r>
        <w:rPr>
          <w:lang w:val="es-419"/>
        </w:rPr>
        <w:t xml:space="preserve"> Para entenderlo mejor, s</w:t>
      </w:r>
      <w:r w:rsidRPr="008960E3">
        <w:rPr>
          <w:lang w:val="es-419"/>
        </w:rPr>
        <w:t>e m</w:t>
      </w:r>
      <w:r>
        <w:rPr>
          <w:lang w:val="es-419"/>
        </w:rPr>
        <w:t>uestra</w:t>
      </w:r>
      <w:r w:rsidRPr="008960E3">
        <w:rPr>
          <w:lang w:val="es-419"/>
        </w:rPr>
        <w:t xml:space="preserve"> de forma gráfica</w:t>
      </w:r>
      <w:r>
        <w:rPr>
          <w:lang w:val="es-419"/>
        </w:rPr>
        <w:t xml:space="preserve"> en la </w:t>
      </w:r>
      <w:r w:rsidRPr="00E045BA">
        <w:rPr>
          <w:color w:val="FF0000"/>
          <w:lang w:val="es-419"/>
        </w:rPr>
        <w:t>figura 4</w:t>
      </w:r>
      <w:r w:rsidRPr="008960E3">
        <w:rPr>
          <w:lang w:val="es-419"/>
        </w:rPr>
        <w:t>.</w:t>
      </w:r>
    </w:p>
    <w:p w:rsidR="00084C36" w:rsidRPr="008960E3" w:rsidRDefault="00084C36" w:rsidP="00084C36">
      <w:pPr>
        <w:spacing w:line="240" w:lineRule="auto"/>
        <w:ind w:left="360" w:firstLine="0"/>
        <w:rPr>
          <w:lang w:val="es-419"/>
        </w:rPr>
      </w:pPr>
      <w:r w:rsidRPr="008960E3">
        <w:rPr>
          <w:lang w:val="es-419"/>
        </w:rPr>
        <w:t> </w:t>
      </w:r>
    </w:p>
    <w:p w:rsidR="00084C36" w:rsidRPr="008960E3" w:rsidRDefault="00084C36" w:rsidP="00084C36">
      <w:pPr>
        <w:spacing w:line="240" w:lineRule="auto"/>
        <w:ind w:left="360" w:firstLine="0"/>
        <w:rPr>
          <w:lang w:val="es-419"/>
        </w:rPr>
      </w:pPr>
      <w:r w:rsidRPr="008960E3">
        <w:rPr>
          <w:noProof/>
          <w:lang w:eastAsia="es-CO"/>
        </w:rPr>
        <w:drawing>
          <wp:inline distT="0" distB="0" distL="0" distR="0" wp14:anchorId="6DF98EF8" wp14:editId="19EEA3C0">
            <wp:extent cx="3448050" cy="1917978"/>
            <wp:effectExtent l="0" t="0" r="0" b="6350"/>
            <wp:docPr id="57" name="Imagen 57" descr="Ondas moduladas por PWM">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das moduladas por PWM">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5944" cy="1927931"/>
                    </a:xfrm>
                    <a:prstGeom prst="rect">
                      <a:avLst/>
                    </a:prstGeom>
                    <a:noFill/>
                    <a:ln>
                      <a:noFill/>
                    </a:ln>
                  </pic:spPr>
                </pic:pic>
              </a:graphicData>
            </a:graphic>
          </wp:inline>
        </w:drawing>
      </w:r>
    </w:p>
    <w:p w:rsidR="00084C36" w:rsidRPr="00DC2EDE" w:rsidRDefault="00084C36" w:rsidP="00084C36">
      <w:pPr>
        <w:spacing w:line="240" w:lineRule="auto"/>
        <w:ind w:left="360" w:firstLine="0"/>
        <w:rPr>
          <w:bCs/>
          <w:i/>
          <w:lang w:val="es-419"/>
        </w:rPr>
      </w:pPr>
      <w:r>
        <w:rPr>
          <w:bCs/>
          <w:i/>
          <w:lang w:val="es-419"/>
        </w:rPr>
        <w:t>Figura 4.</w:t>
      </w:r>
      <w:r w:rsidRPr="00DC2EDE">
        <w:rPr>
          <w:bCs/>
          <w:i/>
          <w:lang w:val="es-419"/>
        </w:rPr>
        <w:t xml:space="preserve"> Ondas moduladas por PWM</w:t>
      </w:r>
    </w:p>
    <w:p w:rsidR="00084C36" w:rsidRPr="008960E3" w:rsidRDefault="00084C36" w:rsidP="00084C36">
      <w:pPr>
        <w:spacing w:line="240" w:lineRule="auto"/>
        <w:ind w:left="360" w:firstLine="0"/>
        <w:rPr>
          <w:lang w:val="es-419"/>
        </w:rPr>
      </w:pPr>
      <w:r w:rsidRPr="008960E3">
        <w:rPr>
          <w:lang w:val="es-419"/>
        </w:rPr>
        <w:t> </w:t>
      </w:r>
    </w:p>
    <w:p w:rsidR="00DA6F40" w:rsidRDefault="00DA6F40" w:rsidP="00DA6F40">
      <w:pPr>
        <w:ind w:firstLine="0"/>
      </w:pPr>
      <w:r w:rsidRPr="00DA6F40">
        <w:t xml:space="preserve">En la </w:t>
      </w:r>
      <w:r w:rsidRPr="00DA6F40">
        <w:fldChar w:fldCharType="begin"/>
      </w:r>
      <w:r w:rsidRPr="00DA6F40">
        <w:instrText xml:space="preserve"> REF _Ref514345609 \h  \* MERGEFORMAT </w:instrText>
      </w:r>
      <w:r w:rsidRPr="00DA6F40">
        <w:fldChar w:fldCharType="separate"/>
      </w:r>
      <w:r w:rsidRPr="00DA6F40">
        <w:rPr>
          <w:b/>
        </w:rPr>
        <w:t xml:space="preserve">Figura </w:t>
      </w:r>
      <w:r w:rsidRPr="00DA6F40">
        <w:fldChar w:fldCharType="end"/>
      </w:r>
      <w:r>
        <w:t>4</w:t>
      </w:r>
      <w:r w:rsidRPr="00DA6F40">
        <w:t xml:space="preserve"> se puede apreciar dos ondas con la misma frecuencia y distinto PWM. La línea roja representa el </w:t>
      </w:r>
      <w:r w:rsidRPr="00DA6F40">
        <w:rPr>
          <w:bCs/>
        </w:rPr>
        <w:t>valor eficaz</w:t>
      </w:r>
      <w:r w:rsidRPr="00DA6F40">
        <w:t> de la tensión, una vez rectificada y filtrada la onda respectiva.</w:t>
      </w:r>
    </w:p>
    <w:p w:rsidR="00DA6F40" w:rsidRDefault="00DA6F40" w:rsidP="00084C36">
      <w:pPr>
        <w:rPr>
          <w:lang w:val="es-419"/>
        </w:rPr>
      </w:pPr>
    </w:p>
    <w:p w:rsidR="0059722C" w:rsidRPr="00084C36" w:rsidRDefault="00084C36" w:rsidP="00084C36">
      <w:pPr>
        <w:rPr>
          <w:lang w:val="es-419"/>
        </w:rPr>
      </w:pPr>
      <w:r>
        <w:rPr>
          <w:lang w:val="es-419"/>
        </w:rPr>
        <w:t xml:space="preserve">La etapa de amplificador de potencia </w:t>
      </w:r>
      <w:r w:rsidRPr="008960E3">
        <w:rPr>
          <w:lang w:val="es-419"/>
        </w:rPr>
        <w:t xml:space="preserve">incorpora generalmente </w:t>
      </w:r>
      <w:r w:rsidRPr="00DC2EDE">
        <w:rPr>
          <w:lang w:val="es-419"/>
        </w:rPr>
        <w:t>un </w:t>
      </w:r>
      <w:r w:rsidRPr="00DC2EDE">
        <w:rPr>
          <w:bCs/>
          <w:lang w:val="es-419"/>
        </w:rPr>
        <w:t>circuito integrado</w:t>
      </w:r>
      <w:r w:rsidRPr="00DC2EDE">
        <w:rPr>
          <w:lang w:val="es-419"/>
        </w:rPr>
        <w:t> que realiza la regulación PWM</w:t>
      </w:r>
      <w:r>
        <w:rPr>
          <w:lang w:val="es-419"/>
        </w:rPr>
        <w:t xml:space="preserve"> (AD9833)</w:t>
      </w:r>
      <w:r w:rsidRPr="008960E3">
        <w:rPr>
          <w:lang w:val="es-419"/>
        </w:rPr>
        <w:t xml:space="preserve"> a</w:t>
      </w:r>
      <w:r>
        <w:rPr>
          <w:lang w:val="es-419"/>
        </w:rPr>
        <w:t>demás de muchas otras funciones, Mencionadas más adelante en el capítulo generador de onda.</w:t>
      </w:r>
      <w:r w:rsidRPr="008960E3">
        <w:rPr>
          <w:lang w:val="es-419"/>
        </w:rPr>
        <w:t xml:space="preserve"> </w:t>
      </w:r>
    </w:p>
    <w:p w:rsidR="0059722C" w:rsidRPr="0059722C" w:rsidRDefault="0059722C" w:rsidP="0059722C">
      <w:pPr>
        <w:pStyle w:val="Ttulo4"/>
      </w:pPr>
      <w:r>
        <w:t>Observaciones</w:t>
      </w:r>
    </w:p>
    <w:p w:rsidR="00084C36" w:rsidRDefault="00084C36" w:rsidP="00084C36">
      <w:pPr>
        <w:pStyle w:val="Textoindependiente"/>
        <w:ind w:firstLine="0"/>
      </w:pPr>
    </w:p>
    <w:p w:rsidR="00084C36" w:rsidRDefault="00084C36" w:rsidP="00084C36">
      <w:pPr>
        <w:pStyle w:val="Prrafodelista"/>
        <w:numPr>
          <w:ilvl w:val="0"/>
          <w:numId w:val="20"/>
        </w:numPr>
      </w:pPr>
      <w:r>
        <w:t>L</w:t>
      </w:r>
      <w:r w:rsidR="00DA6F40">
        <w:t>as aplicaciones DC/AC</w:t>
      </w:r>
      <w:r>
        <w:t>, tanto salida múltiple como salida aislada, pueden necesitar ser implementadas dependiendo de</w:t>
      </w:r>
      <w:r w:rsidR="00DA6F40">
        <w:t>l uso que se les de.</w:t>
      </w:r>
      <w:r>
        <w:t xml:space="preserve"> Además, el aislamient</w:t>
      </w:r>
      <w:r w:rsidR="00DA6F40">
        <w:t>o entre la entrada y la salida es</w:t>
      </w:r>
      <w:r>
        <w:t xml:space="preserve"> requerido para cumplir con los estándares de seguridad </w:t>
      </w:r>
      <w:r w:rsidR="00DA6F40">
        <w:t>y/</w:t>
      </w:r>
      <w:r>
        <w:t>o para adaptar impedancias. Las fuentes de alimentación</w:t>
      </w:r>
      <w:bookmarkStart w:id="41" w:name="_GoBack"/>
      <w:bookmarkEnd w:id="41"/>
      <w:r>
        <w:t xml:space="preserve"> aisladas no solo protegen a los usuarios de corrientes y voltajes potencialmente letales, también proporcionan mejores rendimientos. </w:t>
      </w:r>
    </w:p>
    <w:p w:rsidR="00084C36" w:rsidRPr="00F253C5" w:rsidRDefault="00084C36" w:rsidP="00084C36">
      <w:pPr>
        <w:pStyle w:val="Prrafodelista"/>
        <w:numPr>
          <w:ilvl w:val="0"/>
          <w:numId w:val="20"/>
        </w:numPr>
        <w:rPr>
          <w:rFonts w:cs="Times New Roman"/>
          <w:sz w:val="22"/>
        </w:rPr>
      </w:pPr>
      <w:r w:rsidRPr="00FC76B5">
        <w:rPr>
          <w:rFonts w:cs="Times New Roman"/>
          <w:sz w:val="22"/>
        </w:rPr>
        <w:t>La frecuencia de conmutación podría estar limitada hasta aproximadamente 40 KHz, en transistores bipolares, pero si se usan MOSFET de potencia, dicha frecuencia puede ser incrementada hasta 200 KHz o más, lo cual significa un considerable ahorro en tamaño de algunos componentes.</w:t>
      </w:r>
    </w:p>
    <w:p w:rsidR="00084C36" w:rsidRPr="00F253C5" w:rsidRDefault="00084C36" w:rsidP="00084C36">
      <w:pPr>
        <w:pStyle w:val="Prrafodelista"/>
        <w:numPr>
          <w:ilvl w:val="0"/>
          <w:numId w:val="20"/>
        </w:numPr>
      </w:pPr>
      <w:r>
        <w:t>El transformador flyback no funciona como un transformador común, donde la corriente primaria y la secundaria fluyen al mismo tiempo, y solo una pequeña parte de esta energía es almacenada en el transformador (corriente de magnetización). Generando problemas con interferencias electromagnéticas.</w:t>
      </w:r>
    </w:p>
    <w:p w:rsidR="00084C36" w:rsidRPr="00F253C5" w:rsidRDefault="00084C36" w:rsidP="00084C36">
      <w:pPr>
        <w:pStyle w:val="Prrafodelista"/>
        <w:numPr>
          <w:ilvl w:val="0"/>
          <w:numId w:val="20"/>
        </w:numPr>
      </w:pPr>
      <w:r>
        <w:t xml:space="preserve">un núcleo del transformador grande, o El convertidor flyback es un derivado de la topología buck-boost y comparten el mismo inconveniente: la energía es solo recogida desde la fuente durante el periodo de tiempo en estado ON del transistor MOSFET. Después, durante el periodo OFF, esta energía del devanado primario es </w:t>
      </w:r>
      <w:r>
        <w:lastRenderedPageBreak/>
        <w:t>enviada desde el inductor hacia la salida. Esta es una característica única de las topologías flyback y buck-boost.</w:t>
      </w:r>
    </w:p>
    <w:p w:rsidR="00084C36" w:rsidRDefault="00084C36" w:rsidP="00084C36"/>
    <w:p w:rsidR="00084C36" w:rsidRDefault="00084C36" w:rsidP="00084C36"/>
    <w:p w:rsidR="00084C36" w:rsidRDefault="00084C36" w:rsidP="00084C36"/>
    <w:p w:rsidR="00084C36" w:rsidRDefault="00084C36" w:rsidP="00F71179"/>
    <w:p w:rsidR="00CD5960" w:rsidRDefault="002B0073" w:rsidP="00E32509">
      <w:pPr>
        <w:pStyle w:val="Ttulo3"/>
      </w:pPr>
      <w:bookmarkStart w:id="42" w:name="_Toc514329873"/>
      <w:r>
        <w:t>Generador de Ondas</w:t>
      </w:r>
      <w:bookmarkEnd w:id="42"/>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2050B2">
        <w:t xml:space="preserve">Figura </w:t>
      </w:r>
      <w:r w:rsidR="002050B2">
        <w:rPr>
          <w:noProof/>
        </w:rPr>
        <w:t>13</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3" w:name="_Ref514243342"/>
      <w:r>
        <w:lastRenderedPageBreak/>
        <w:t xml:space="preserve">Figura </w:t>
      </w:r>
      <w:fldSimple w:instr=" SEQ Figura \* ARABIC ">
        <w:r w:rsidR="002050B2">
          <w:rPr>
            <w:noProof/>
          </w:rPr>
          <w:t>13</w:t>
        </w:r>
      </w:fldSimple>
      <w:bookmarkEnd w:id="43"/>
      <w:r w:rsidR="00967DA9">
        <w:t>. Generador de onda arbitraria Clequee JDS6600-30M</w:t>
      </w:r>
    </w:p>
    <w:p w:rsidR="00E5533E" w:rsidRDefault="00C40381" w:rsidP="00E5533E">
      <w:pPr>
        <w:keepNext/>
        <w:jc w:val="center"/>
      </w:pPr>
      <w:r>
        <w:rPr>
          <w:noProof/>
          <w:lang w:eastAsia="es-CO"/>
        </w:rPr>
        <w:drawing>
          <wp:inline distT="0" distB="0" distL="0" distR="0" wp14:anchorId="65301581" wp14:editId="00B5F4C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5F7CDE0B" wp14:editId="545F4515">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3"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Diagrama de Bloques</w:t>
      </w:r>
      <w:r w:rsidR="00836496">
        <w:t xml:space="preserve">  </w:t>
      </w:r>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65EA09F2" wp14:editId="5E8C8884">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040ED1" w:rsidRDefault="00040ED1" w:rsidP="00040ED1">
      <w:r>
        <w:t xml:space="preserve">Como se vio en el </w:t>
      </w:r>
      <w:r w:rsidRPr="007D4FCD">
        <w:rPr>
          <w:highlight w:val="yellow"/>
        </w:rPr>
        <w:t>capitulo 1,</w:t>
      </w:r>
      <w:r>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505E169B" wp14:editId="44960C4E">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r w:rsidR="002143BF" w:rsidRPr="006F1A91">
        <w:rPr>
          <w:highlight w:val="yellow"/>
        </w:rPr>
        <w:t>te</w:t>
      </w:r>
      <w:r w:rsidR="002143BF">
        <w:rPr>
          <w:highlight w:val="yellow"/>
        </w:rPr>
        <w:t>or</w:t>
      </w:r>
      <w:r w:rsidR="002143BF" w:rsidRPr="006F1A91">
        <w:rPr>
          <w:highlight w:val="yellow"/>
        </w:rPr>
        <w:t>ía</w:t>
      </w:r>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9110D4" w:rsidRDefault="009110D4" w:rsidP="00E53370"/>
    <w:p w:rsidR="009110D4" w:rsidRDefault="009110D4" w:rsidP="00E53370"/>
    <w:p w:rsidR="005078A8" w:rsidRDefault="005078A8" w:rsidP="005078A8">
      <w:pPr>
        <w:pStyle w:val="Ttulo4"/>
      </w:pPr>
      <w:r>
        <w:lastRenderedPageBreak/>
        <w:t xml:space="preserve">Módulo mínimo </w:t>
      </w:r>
      <w:r w:rsidR="001F64E7">
        <w:t>sangrado</w:t>
      </w:r>
      <w:r>
        <w:t xml:space="preserve"> (MinDo)</w:t>
      </w:r>
    </w:p>
    <w:p w:rsidR="009110D4" w:rsidRPr="009110D4" w:rsidRDefault="009110D4" w:rsidP="009110D4">
      <w:pPr>
        <w:pStyle w:val="Textoindependiente"/>
      </w:pP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lastRenderedPageBreak/>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740612" w:rsidRPr="00740612" w:rsidRDefault="00740612" w:rsidP="00740612"/>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4B62D790" wp14:editId="29F4973D">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6">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974EE5" w:rsidRPr="00FD375B" w:rsidRDefault="00974EE5" w:rsidP="00974EE5">
      <w:pPr>
        <w:jc w:val="center"/>
        <w:rPr>
          <w:i/>
          <w:sz w:val="18"/>
          <w:szCs w:val="18"/>
        </w:rPr>
      </w:pPr>
      <w:r>
        <w:rPr>
          <w:i/>
          <w:sz w:val="18"/>
          <w:szCs w:val="18"/>
        </w:rPr>
        <w:t>Figura 4</w:t>
      </w:r>
      <w:r w:rsidRPr="00FD375B">
        <w:rPr>
          <w:i/>
          <w:sz w:val="18"/>
          <w:szCs w:val="18"/>
        </w:rPr>
        <w:t xml:space="preserve"> </w:t>
      </w:r>
      <w:r>
        <w:rPr>
          <w:i/>
          <w:sz w:val="18"/>
          <w:szCs w:val="18"/>
        </w:rPr>
        <w:t>diagrama de bloques señal mínimo sangrado</w:t>
      </w:r>
    </w:p>
    <w:p w:rsidR="00974EE5" w:rsidRDefault="00974EE5" w:rsidP="00DC3567">
      <w:pPr>
        <w:jc w:val="center"/>
      </w:pP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w:t>
      </w:r>
      <w:r w:rsidRPr="00923CB1">
        <w:lastRenderedPageBreak/>
        <w:t>normal de dos latidos del corazón(Guyton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drawing>
          <wp:inline distT="0" distB="0" distL="0" distR="0" wp14:anchorId="275AD687" wp14:editId="62E4CAF0">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7">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74EE5" w:rsidRPr="00FD375B" w:rsidRDefault="00974EE5" w:rsidP="00974EE5">
      <w:pPr>
        <w:jc w:val="center"/>
        <w:rPr>
          <w:i/>
          <w:sz w:val="18"/>
          <w:szCs w:val="18"/>
        </w:rPr>
      </w:pPr>
      <w:r w:rsidRPr="00FD375B">
        <w:rPr>
          <w:i/>
          <w:sz w:val="18"/>
          <w:szCs w:val="18"/>
        </w:rPr>
        <w:t>Figura 5 señal ECG y sus formas de onda más representativas</w:t>
      </w:r>
    </w:p>
    <w:p w:rsidR="00974EE5" w:rsidRDefault="00974EE5" w:rsidP="00923CB1">
      <w:pPr>
        <w:ind w:firstLine="0"/>
        <w:jc w:val="center"/>
      </w:pP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9110D4" w:rsidP="006D477D">
      <w:pPr>
        <w:ind w:firstLine="0"/>
        <w:jc w:val="center"/>
      </w:pPr>
      <w:r>
        <w:rPr>
          <w:noProof/>
          <w:lang w:eastAsia="es-CO"/>
        </w:rPr>
        <w:drawing>
          <wp:inline distT="0" distB="0" distL="0" distR="0" wp14:anchorId="6BFA8ABA" wp14:editId="05A90393">
            <wp:extent cx="5612130" cy="217297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1B6FDC" w:rsidRPr="009110D4" w:rsidRDefault="001B6FDC" w:rsidP="001B6FDC">
      <w:pPr>
        <w:jc w:val="center"/>
        <w:rPr>
          <w:i/>
          <w:color w:val="FF0000"/>
          <w:sz w:val="18"/>
          <w:szCs w:val="18"/>
        </w:rPr>
      </w:pPr>
      <w:r w:rsidRPr="009110D4">
        <w:rPr>
          <w:i/>
          <w:sz w:val="18"/>
          <w:szCs w:val="18"/>
        </w:rPr>
        <w:t xml:space="preserve">Figura 6 </w:t>
      </w:r>
      <w:r w:rsidRPr="009110D4">
        <w:rPr>
          <w:rFonts w:cs="Arial Narrow"/>
          <w:i/>
          <w:color w:val="000000"/>
          <w:sz w:val="18"/>
          <w:szCs w:val="18"/>
        </w:rPr>
        <w:t xml:space="preserve">Señal ECG sin aplicación de filtros </w:t>
      </w:r>
      <w:r w:rsidRPr="009110D4">
        <w:rPr>
          <w:i/>
          <w:sz w:val="18"/>
          <w:szCs w:val="18"/>
        </w:rPr>
        <w:t xml:space="preserve">   </w:t>
      </w:r>
      <w:r w:rsidRPr="009110D4">
        <w:rPr>
          <w:i/>
          <w:color w:val="FF0000"/>
          <w:sz w:val="18"/>
          <w:szCs w:val="18"/>
        </w:rPr>
        <w:t>autores</w:t>
      </w:r>
    </w:p>
    <w:p w:rsidR="001B6FDC" w:rsidRDefault="001B6FDC" w:rsidP="006D477D">
      <w:pPr>
        <w:ind w:firstLine="0"/>
        <w:jc w:val="center"/>
      </w:pP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estas varían dependiendo del paciente al cual se le adquiere la señal. Es tomado como modelo uno de los autores del proyecto. Además, hay una luz indicadora LED que latirá al ritmo de un latido del corazón.</w:t>
      </w:r>
    </w:p>
    <w:p w:rsidR="009110D4" w:rsidRDefault="009110D4" w:rsidP="009110D4">
      <w:pPr>
        <w:ind w:firstLine="0"/>
        <w:jc w:val="center"/>
        <w:rPr>
          <w:b/>
          <w:i/>
        </w:rPr>
      </w:pPr>
      <w:r w:rsidRPr="00BC68B1">
        <w:rPr>
          <w:b/>
          <w:i/>
        </w:rPr>
        <w:t xml:space="preserve">Características de la señal ECG </w:t>
      </w:r>
      <w:r>
        <w:rPr>
          <w:b/>
          <w:i/>
        </w:rPr>
        <w:t>generada por AD8232</w:t>
      </w:r>
    </w:p>
    <w:tbl>
      <w:tblPr>
        <w:tblW w:w="4280" w:type="dxa"/>
        <w:jc w:val="center"/>
        <w:tblCellMar>
          <w:left w:w="70" w:type="dxa"/>
          <w:right w:w="70" w:type="dxa"/>
        </w:tblCellMar>
        <w:tblLook w:val="04A0" w:firstRow="1" w:lastRow="0" w:firstColumn="1" w:lastColumn="0" w:noHBand="0" w:noVBand="1"/>
      </w:tblPr>
      <w:tblGrid>
        <w:gridCol w:w="2640"/>
        <w:gridCol w:w="1640"/>
      </w:tblGrid>
      <w:tr w:rsidR="009110D4" w:rsidRPr="00BC68B1" w:rsidTr="00DC5550">
        <w:trPr>
          <w:trHeight w:val="300"/>
          <w:jc w:val="center"/>
        </w:trPr>
        <w:tc>
          <w:tcPr>
            <w:tcW w:w="2640" w:type="dxa"/>
            <w:tcBorders>
              <w:top w:val="single" w:sz="4" w:space="0" w:color="auto"/>
              <w:left w:val="single" w:sz="4" w:space="0" w:color="auto"/>
              <w:bottom w:val="nil"/>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Alimentación IC AD8232</w:t>
            </w:r>
          </w:p>
        </w:tc>
        <w:tc>
          <w:tcPr>
            <w:tcW w:w="1640" w:type="dxa"/>
            <w:tcBorders>
              <w:top w:val="single" w:sz="4" w:space="0" w:color="auto"/>
              <w:left w:val="nil"/>
              <w:bottom w:val="nil"/>
              <w:right w:val="single" w:sz="4" w:space="0" w:color="auto"/>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2.0 [v] a 3.5 [v]</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Tipo de salida</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Rail - to - Rail</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Amplitud</w:t>
            </w:r>
          </w:p>
        </w:tc>
        <w:tc>
          <w:tcPr>
            <w:tcW w:w="1640" w:type="dxa"/>
            <w:tcBorders>
              <w:top w:val="nil"/>
              <w:left w:val="nil"/>
              <w:bottom w:val="nil"/>
              <w:right w:val="single" w:sz="4" w:space="0" w:color="auto"/>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2.20 [v]</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Frecuencia</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1.23</w:t>
            </w:r>
            <w:r w:rsidRPr="00BC68B1">
              <w:rPr>
                <w:rFonts w:ascii="Calibri" w:eastAsia="Times New Roman" w:hAnsi="Calibri" w:cs="Calibri"/>
                <w:color w:val="000000"/>
                <w:sz w:val="22"/>
                <w:lang w:val="es-419" w:eastAsia="es-419"/>
              </w:rPr>
              <w:t xml:space="preserve"> Hz</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Periodo</w:t>
            </w:r>
          </w:p>
        </w:tc>
        <w:tc>
          <w:tcPr>
            <w:tcW w:w="1640" w:type="dxa"/>
            <w:tcBorders>
              <w:top w:val="nil"/>
              <w:left w:val="nil"/>
              <w:bottom w:val="nil"/>
              <w:right w:val="single" w:sz="4" w:space="0" w:color="auto"/>
            </w:tcBorders>
            <w:shd w:val="clear" w:color="000000" w:fill="9BC2E6"/>
            <w:noWrap/>
            <w:vAlign w:val="center"/>
            <w:hideMark/>
          </w:tcPr>
          <w:p w:rsidR="009110D4" w:rsidRPr="00BC68B1" w:rsidRDefault="009110D4" w:rsidP="009110D4">
            <w:pPr>
              <w:spacing w:line="240" w:lineRule="auto"/>
              <w:ind w:firstLine="0"/>
              <w:jc w:val="center"/>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818.</w:t>
            </w:r>
            <w:r w:rsidRPr="00BC68B1">
              <w:rPr>
                <w:rFonts w:ascii="Calibri" w:eastAsia="Times New Roman" w:hAnsi="Calibri" w:cs="Calibri"/>
                <w:color w:val="000000"/>
                <w:sz w:val="22"/>
                <w:lang w:val="es-419" w:eastAsia="es-419"/>
              </w:rPr>
              <w:t>2</w:t>
            </w:r>
            <w:r>
              <w:rPr>
                <w:rFonts w:ascii="Calibri" w:eastAsia="Times New Roman" w:hAnsi="Calibri" w:cs="Calibri"/>
                <w:color w:val="000000"/>
                <w:sz w:val="22"/>
                <w:lang w:val="es-419" w:eastAsia="es-419"/>
              </w:rPr>
              <w:t>1</w:t>
            </w:r>
            <w:r w:rsidRPr="00BC68B1">
              <w:rPr>
                <w:rFonts w:ascii="Calibri" w:eastAsia="Times New Roman" w:hAnsi="Calibri" w:cs="Calibri"/>
                <w:color w:val="000000"/>
                <w:sz w:val="22"/>
                <w:lang w:val="es-419" w:eastAsia="es-419"/>
              </w:rPr>
              <w:t xml:space="preserve"> ms</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V. Max.</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3.44 [v]</w:t>
            </w:r>
          </w:p>
        </w:tc>
      </w:tr>
      <w:tr w:rsidR="009110D4" w:rsidRPr="00BC68B1" w:rsidTr="00DC5550">
        <w:trPr>
          <w:trHeight w:val="300"/>
          <w:jc w:val="center"/>
        </w:trPr>
        <w:tc>
          <w:tcPr>
            <w:tcW w:w="2640" w:type="dxa"/>
            <w:tcBorders>
              <w:top w:val="nil"/>
              <w:left w:val="single" w:sz="4" w:space="0" w:color="auto"/>
              <w:bottom w:val="single" w:sz="4" w:space="0" w:color="auto"/>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V. Min.</w:t>
            </w:r>
          </w:p>
        </w:tc>
        <w:tc>
          <w:tcPr>
            <w:tcW w:w="1640" w:type="dxa"/>
            <w:tcBorders>
              <w:top w:val="nil"/>
              <w:left w:val="nil"/>
              <w:bottom w:val="single" w:sz="4" w:space="0" w:color="auto"/>
              <w:right w:val="single" w:sz="4" w:space="0" w:color="auto"/>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1.16 [v]</w:t>
            </w:r>
          </w:p>
        </w:tc>
      </w:tr>
    </w:tbl>
    <w:p w:rsidR="006E6F0D" w:rsidRPr="006E6F0D" w:rsidRDefault="006E6F0D" w:rsidP="006E6F0D">
      <w:pPr>
        <w:ind w:firstLine="0"/>
        <w:rPr>
          <w:lang w:val="en-US"/>
        </w:rPr>
      </w:pPr>
    </w:p>
    <w:p w:rsidR="006E6F0D" w:rsidRDefault="0086572D" w:rsidP="0086572D">
      <w:pPr>
        <w:pStyle w:val="Ttulo5"/>
      </w:pPr>
      <w:r>
        <w:t>Filtro pasabajas</w:t>
      </w:r>
    </w:p>
    <w:p w:rsidR="00E41C2A" w:rsidRPr="00E41C2A" w:rsidRDefault="00E41C2A" w:rsidP="00E41C2A"/>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68003E" w:rsidP="0068003E">
      <w:pPr>
        <w:jc w:val="center"/>
      </w:pPr>
      <w:r>
        <w:rPr>
          <w:noProof/>
          <w:lang w:eastAsia="es-CO"/>
        </w:rPr>
        <w:lastRenderedPageBreak/>
        <w:drawing>
          <wp:inline distT="0" distB="0" distL="0" distR="0" wp14:anchorId="1412B499" wp14:editId="2CA719F7">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39">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1B6FDC" w:rsidRDefault="001B6FDC" w:rsidP="001B6FDC">
      <w:pPr>
        <w:jc w:val="center"/>
        <w:rPr>
          <w:color w:val="000000" w:themeColor="text1"/>
        </w:rPr>
      </w:pPr>
      <w:r w:rsidRPr="00AD78B7">
        <w:rPr>
          <w:i/>
          <w:color w:val="FF0000"/>
          <w:sz w:val="18"/>
          <w:szCs w:val="18"/>
        </w:rPr>
        <w:t>Figura</w:t>
      </w:r>
      <w:r>
        <w:rPr>
          <w:i/>
          <w:color w:val="FF0000"/>
          <w:sz w:val="18"/>
          <w:szCs w:val="18"/>
        </w:rPr>
        <w:t xml:space="preserve"> 7</w:t>
      </w:r>
      <w:r w:rsidRPr="00AD78B7">
        <w:rPr>
          <w:i/>
          <w:color w:val="FF0000"/>
          <w:sz w:val="18"/>
          <w:szCs w:val="18"/>
        </w:rPr>
        <w:t xml:space="preserve"> </w:t>
      </w:r>
      <w:r w:rsidRPr="00AD78B7">
        <w:rPr>
          <w:i/>
          <w:color w:val="000000" w:themeColor="text1"/>
          <w:sz w:val="18"/>
          <w:szCs w:val="18"/>
        </w:rPr>
        <w:t>Espectros de las diferentes componentes cardiacas.</w:t>
      </w:r>
      <w:r w:rsidRPr="0040723B">
        <w:rPr>
          <w:color w:val="000000" w:themeColor="text1"/>
        </w:rPr>
        <w:t xml:space="preserve"> </w:t>
      </w: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40723B">
        <w:rPr>
          <w:noProof/>
          <w:color w:val="000000" w:themeColor="text1"/>
        </w:rPr>
        <w:t>(Bistel Esquivel &amp; Fajardo Márquez, 2015)</w:t>
      </w:r>
      <w:r w:rsidRPr="0040723B">
        <w:rPr>
          <w:color w:val="000000" w:themeColor="text1"/>
        </w:rPr>
        <w:fldChar w:fldCharType="end"/>
      </w:r>
    </w:p>
    <w:p w:rsidR="001B6FDC" w:rsidRDefault="001B6FDC" w:rsidP="0068003E">
      <w:pPr>
        <w:jc w:val="center"/>
      </w:pPr>
    </w:p>
    <w:p w:rsidR="0098313A" w:rsidRDefault="0098313A" w:rsidP="0098313A">
      <w:r>
        <w:t>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recomendada.</w:t>
      </w:r>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219BF50B" wp14:editId="77147871">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0">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lastRenderedPageBreak/>
        <w:t>En este filtro pasivo formado por una resistencia y un condensador, dicho condensador presenta una impedancia Z_c= -j xc y xc depende de la frecuencia por la relación:</w:t>
      </w:r>
    </w:p>
    <w:p w:rsidR="006E6F0D" w:rsidRPr="00785E55" w:rsidRDefault="0046448E"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xml:space="preserve">. Estos datos fueron </w:t>
      </w:r>
      <w:r>
        <w:lastRenderedPageBreak/>
        <w:t>adquiridos gracias al programa WaveAnalysis compatibles con los osciloscopios presentes en el laboratorio de la universidad.</w:t>
      </w:r>
    </w:p>
    <w:p w:rsidR="008960D0" w:rsidRDefault="00E41C2A" w:rsidP="008960D0">
      <w:pPr>
        <w:ind w:firstLine="0"/>
        <w:jc w:val="center"/>
      </w:pPr>
      <w:r>
        <w:rPr>
          <w:noProof/>
          <w:lang w:eastAsia="es-CO"/>
        </w:rPr>
        <w:drawing>
          <wp:inline distT="0" distB="0" distL="0" distR="0" wp14:anchorId="4460C3DC" wp14:editId="4F46A7DC">
            <wp:extent cx="5612130" cy="21888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Figura 9. Señal ECG filtrada usando filtro pasa bajas</w:t>
      </w:r>
    </w:p>
    <w:p w:rsidR="001B6FDC" w:rsidRDefault="001B6FDC" w:rsidP="008960D0">
      <w:pPr>
        <w:ind w:firstLine="0"/>
        <w:jc w:val="center"/>
      </w:pPr>
    </w:p>
    <w:p w:rsidR="00235FAF" w:rsidRDefault="00BB1D01" w:rsidP="00BB1D01">
      <w:pPr>
        <w:pStyle w:val="Ttulo5"/>
      </w:pPr>
      <w:r w:rsidRPr="00BB1D01">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lastRenderedPageBreak/>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E41C2A" w:rsidP="00516A49">
      <w:pPr>
        <w:jc w:val="center"/>
      </w:pPr>
      <w:r>
        <w:rPr>
          <w:noProof/>
          <w:lang w:eastAsia="es-CO"/>
        </w:rPr>
        <w:drawing>
          <wp:inline distT="0" distB="0" distL="0" distR="0" wp14:anchorId="2B8C1CFA" wp14:editId="39407278">
            <wp:extent cx="1762125" cy="1524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un_oximetr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0243" cy="1540297"/>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10</w:t>
      </w:r>
      <w:r w:rsidRPr="00155AF3">
        <w:rPr>
          <w:rFonts w:cs="Arial Narrow"/>
          <w:i/>
          <w:color w:val="000000"/>
          <w:sz w:val="18"/>
          <w:szCs w:val="18"/>
        </w:rPr>
        <w:t>. Se</w:t>
      </w:r>
      <w:r>
        <w:rPr>
          <w:rFonts w:cs="Arial Narrow"/>
          <w:i/>
          <w:color w:val="000000"/>
          <w:sz w:val="18"/>
          <w:szCs w:val="18"/>
        </w:rPr>
        <w:t>nsores de pulso método de transmitancia</w:t>
      </w:r>
    </w:p>
    <w:p w:rsidR="001B6FDC" w:rsidRDefault="001B6FDC" w:rsidP="00516A49">
      <w:pPr>
        <w:jc w:val="center"/>
      </w:pP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lastRenderedPageBreak/>
        <w:drawing>
          <wp:inline distT="0" distB="0" distL="0" distR="0" wp14:anchorId="6B43BE14" wp14:editId="20DFFA75">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E41C2A" w:rsidRPr="0083016B" w:rsidRDefault="00E41C2A" w:rsidP="00E41C2A">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11</w:t>
      </w:r>
      <w:r w:rsidRPr="00155AF3">
        <w:rPr>
          <w:rFonts w:cs="Arial Narrow"/>
          <w:i/>
          <w:color w:val="000000"/>
          <w:sz w:val="18"/>
          <w:szCs w:val="18"/>
        </w:rPr>
        <w:t>.</w:t>
      </w:r>
      <w:r>
        <w:rPr>
          <w:rFonts w:cs="Arial Narrow"/>
          <w:i/>
          <w:color w:val="000000"/>
          <w:sz w:val="18"/>
          <w:szCs w:val="18"/>
        </w:rPr>
        <w:t xml:space="preserve"> mcp60021</w:t>
      </w:r>
    </w:p>
    <w:p w:rsidR="00E41C2A" w:rsidRDefault="00E41C2A" w:rsidP="00717825">
      <w:pPr>
        <w:jc w:val="center"/>
      </w:pP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E41C2A" w:rsidP="003B41DF">
      <w:pPr>
        <w:jc w:val="center"/>
      </w:pPr>
      <w:r>
        <w:rPr>
          <w:noProof/>
          <w:lang w:eastAsia="es-CO"/>
        </w:rPr>
        <w:drawing>
          <wp:inline distT="0" distB="0" distL="0" distR="0" wp14:anchorId="0C52895C" wp14:editId="556C5813">
            <wp:extent cx="5612130" cy="21920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12</w:t>
      </w:r>
      <w:r w:rsidRPr="00155AF3">
        <w:rPr>
          <w:rFonts w:cs="Arial Narrow"/>
          <w:i/>
          <w:color w:val="000000"/>
          <w:sz w:val="18"/>
          <w:szCs w:val="18"/>
        </w:rPr>
        <w:t>. Se</w:t>
      </w:r>
      <w:r>
        <w:rPr>
          <w:rFonts w:cs="Arial Narrow"/>
          <w:i/>
          <w:color w:val="000000"/>
          <w:sz w:val="18"/>
          <w:szCs w:val="18"/>
        </w:rPr>
        <w:t>ñal adquirida por el oximetro</w:t>
      </w:r>
    </w:p>
    <w:p w:rsidR="001B6FDC" w:rsidRDefault="001B6FDC" w:rsidP="003B41DF">
      <w:pPr>
        <w:jc w:val="center"/>
      </w:pP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E41C2A" w:rsidRDefault="00E41C2A" w:rsidP="00E41C2A">
      <w:pPr>
        <w:ind w:firstLine="0"/>
        <w:jc w:val="center"/>
        <w:rPr>
          <w:b/>
          <w:i/>
        </w:rPr>
      </w:pPr>
      <w:r>
        <w:rPr>
          <w:b/>
          <w:i/>
        </w:rPr>
        <w:t>Características de la señal de oximetria</w:t>
      </w:r>
    </w:p>
    <w:tbl>
      <w:tblPr>
        <w:tblW w:w="4440" w:type="dxa"/>
        <w:jc w:val="center"/>
        <w:tblCellMar>
          <w:left w:w="70" w:type="dxa"/>
          <w:right w:w="70" w:type="dxa"/>
        </w:tblCellMar>
        <w:tblLook w:val="04A0" w:firstRow="1" w:lastRow="0" w:firstColumn="1" w:lastColumn="0" w:noHBand="0" w:noVBand="1"/>
      </w:tblPr>
      <w:tblGrid>
        <w:gridCol w:w="2780"/>
        <w:gridCol w:w="1660"/>
      </w:tblGrid>
      <w:tr w:rsidR="00E41C2A" w:rsidRPr="00882782" w:rsidTr="00E41C2A">
        <w:trPr>
          <w:trHeight w:val="300"/>
          <w:jc w:val="center"/>
        </w:trPr>
        <w:tc>
          <w:tcPr>
            <w:tcW w:w="2780" w:type="dxa"/>
            <w:tcBorders>
              <w:top w:val="single" w:sz="4" w:space="0" w:color="auto"/>
              <w:left w:val="single" w:sz="4" w:space="0" w:color="auto"/>
              <w:bottom w:val="nil"/>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Alimentacion oximetro</w:t>
            </w:r>
          </w:p>
        </w:tc>
        <w:tc>
          <w:tcPr>
            <w:tcW w:w="1660" w:type="dxa"/>
            <w:tcBorders>
              <w:top w:val="single" w:sz="4" w:space="0" w:color="auto"/>
              <w:left w:val="nil"/>
              <w:bottom w:val="nil"/>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3.3 [v] ó 5 [v]</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Tipo de salida</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Rail - to - Rail</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Amplitud</w:t>
            </w:r>
          </w:p>
        </w:tc>
        <w:tc>
          <w:tcPr>
            <w:tcW w:w="1660" w:type="dxa"/>
            <w:tcBorders>
              <w:top w:val="nil"/>
              <w:left w:val="nil"/>
              <w:bottom w:val="nil"/>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4.56 [v]</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lastRenderedPageBreak/>
              <w:t>Frecuencia</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1.59 Hz</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Periodo</w:t>
            </w:r>
          </w:p>
        </w:tc>
        <w:tc>
          <w:tcPr>
            <w:tcW w:w="1660" w:type="dxa"/>
            <w:tcBorders>
              <w:top w:val="nil"/>
              <w:left w:val="nil"/>
              <w:bottom w:val="nil"/>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627.77 ms</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V. Max.</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5.20 [v]</w:t>
            </w:r>
          </w:p>
        </w:tc>
      </w:tr>
      <w:tr w:rsidR="00E41C2A" w:rsidRPr="00882782" w:rsidTr="00E41C2A">
        <w:trPr>
          <w:trHeight w:val="300"/>
          <w:jc w:val="center"/>
        </w:trPr>
        <w:tc>
          <w:tcPr>
            <w:tcW w:w="2780" w:type="dxa"/>
            <w:tcBorders>
              <w:top w:val="nil"/>
              <w:left w:val="single" w:sz="4" w:space="0" w:color="auto"/>
              <w:bottom w:val="single" w:sz="4" w:space="0" w:color="auto"/>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V. Min.</w:t>
            </w:r>
          </w:p>
        </w:tc>
        <w:tc>
          <w:tcPr>
            <w:tcW w:w="1660" w:type="dxa"/>
            <w:tcBorders>
              <w:top w:val="nil"/>
              <w:left w:val="nil"/>
              <w:bottom w:val="single" w:sz="4" w:space="0" w:color="auto"/>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0.16 [v]</w:t>
            </w:r>
          </w:p>
        </w:tc>
      </w:tr>
    </w:tbl>
    <w:p w:rsidR="00E41C2A" w:rsidRDefault="00E41C2A" w:rsidP="00E41C2A">
      <w:pPr>
        <w:rPr>
          <w:highlight w:val="yellow"/>
        </w:rPr>
      </w:pPr>
    </w:p>
    <w:p w:rsidR="00516A49" w:rsidRDefault="00A716E3" w:rsidP="00A716E3">
      <w:pPr>
        <w:pStyle w:val="Ttulo5"/>
        <w:rPr>
          <w:lang w:val="en-US"/>
        </w:rPr>
      </w:pPr>
      <w:r w:rsidRPr="00A716E3">
        <w:rPr>
          <w:lang w:val="en-US"/>
        </w:rPr>
        <w:t xml:space="preserve">Procesador de Señal </w:t>
      </w:r>
    </w:p>
    <w:p w:rsidR="001B6FDC" w:rsidRPr="001B6FDC" w:rsidRDefault="001B6FDC" w:rsidP="001B6FDC">
      <w:pPr>
        <w:rPr>
          <w:lang w:val="en-US"/>
        </w:rPr>
      </w:pPr>
    </w:p>
    <w:p w:rsidR="001B6FDC" w:rsidRPr="00B06BF6" w:rsidRDefault="001B6FDC" w:rsidP="001B6FDC">
      <w:pPr>
        <w:rPr>
          <w:rFonts w:cs="Times New Roman"/>
          <w:sz w:val="22"/>
        </w:rPr>
      </w:pPr>
      <w:r w:rsidRPr="00B06BF6">
        <w:rPr>
          <w:rFonts w:cs="Times New Roman"/>
          <w:sz w:val="22"/>
        </w:rPr>
        <w:t xml:space="preserve">Para la realización del corte de mínimo sangrado </w:t>
      </w:r>
      <w:r>
        <w:rPr>
          <w:rFonts w:cs="Times New Roman"/>
          <w:sz w:val="22"/>
        </w:rPr>
        <w:t xml:space="preserve">se puede procesar cualquiera de </w:t>
      </w:r>
      <w:r w:rsidRPr="00B06BF6">
        <w:rPr>
          <w:rFonts w:cs="Times New Roman"/>
          <w:sz w:val="22"/>
        </w:rPr>
        <w:t>las dos opc</w:t>
      </w:r>
      <w:r>
        <w:rPr>
          <w:rFonts w:cs="Times New Roman"/>
          <w:sz w:val="22"/>
        </w:rPr>
        <w:t>iones presentadas anteriormente. P</w:t>
      </w:r>
      <w:r w:rsidRPr="00B06BF6">
        <w:rPr>
          <w:rFonts w:cs="Times New Roman"/>
          <w:sz w:val="22"/>
        </w:rPr>
        <w:t xml:space="preserve">or un lado, está la señal de electrocardiografía que analiza los potenciales eléctricos emitidos por el corazón y por el otro tenemos la </w:t>
      </w:r>
      <w:r w:rsidRPr="00B06BF6">
        <w:rPr>
          <w:rFonts w:eastAsiaTheme="minorEastAsia"/>
          <w:sz w:val="22"/>
        </w:rPr>
        <w:t>fotopletismografía</w:t>
      </w:r>
      <w:r>
        <w:rPr>
          <w:rFonts w:eastAsiaTheme="minorEastAsia"/>
          <w:sz w:val="22"/>
        </w:rPr>
        <w:t xml:space="preserve"> que analiza el flujo sanguíneo. A continuación, se mostrará el análisis llevado a cabo en cada tipo de señal.</w:t>
      </w:r>
    </w:p>
    <w:p w:rsidR="001B6FDC" w:rsidRDefault="001B6FDC" w:rsidP="001B6FDC">
      <w:pPr>
        <w:rPr>
          <w:rFonts w:cs="Times New Roman"/>
          <w:sz w:val="22"/>
        </w:rPr>
      </w:pPr>
      <w:r>
        <w:rPr>
          <w:rFonts w:cs="Times New Roman"/>
          <w:sz w:val="22"/>
        </w:rPr>
        <w:t xml:space="preserve">Si nos centramos en la señal de electrocardiografía debemos analizar el ciclo cardiaco, este lo forma un período de relajación </w:t>
      </w:r>
      <w:r w:rsidRPr="00674E01">
        <w:rPr>
          <w:rFonts w:cs="Times New Roman"/>
          <w:sz w:val="22"/>
        </w:rPr>
        <w:t>denomina</w:t>
      </w:r>
      <w:r>
        <w:rPr>
          <w:rFonts w:cs="Times New Roman"/>
          <w:sz w:val="22"/>
        </w:rPr>
        <w:t>do</w:t>
      </w:r>
      <w:r w:rsidRPr="00674E01">
        <w:rPr>
          <w:rFonts w:cs="Times New Roman"/>
          <w:sz w:val="22"/>
        </w:rPr>
        <w:t xml:space="preserve"> diástole, seguido de un período de </w:t>
      </w:r>
      <w:r>
        <w:rPr>
          <w:rFonts w:cs="Times New Roman"/>
          <w:sz w:val="22"/>
        </w:rPr>
        <w:t xml:space="preserve">contracción denominado sístole. </w:t>
      </w:r>
      <w:r w:rsidRPr="00674E01">
        <w:rPr>
          <w:rFonts w:cs="Times New Roman"/>
          <w:sz w:val="22"/>
        </w:rPr>
        <w:t xml:space="preserve">La duración del ciclo cardíaco total, incluidas la sístole y la diástole, es el valor inverso de la frecuencia cardíaca. </w:t>
      </w:r>
    </w:p>
    <w:p w:rsidR="001B6FDC" w:rsidRPr="00CC2B02" w:rsidRDefault="001B6FDC" w:rsidP="001B6FDC">
      <w:pPr>
        <w:autoSpaceDE w:val="0"/>
        <w:autoSpaceDN w:val="0"/>
        <w:adjustRightInd w:val="0"/>
        <w:rPr>
          <w:rFonts w:cs="Times New Roman"/>
          <w:sz w:val="22"/>
        </w:rPr>
      </w:pPr>
      <w:r w:rsidRPr="00674E01">
        <w:rPr>
          <w:rFonts w:cs="Times New Roman"/>
          <w:sz w:val="22"/>
        </w:rPr>
        <w:t xml:space="preserve">La </w:t>
      </w:r>
      <w:r>
        <w:rPr>
          <w:rFonts w:cs="Times New Roman"/>
          <w:color w:val="FF0000"/>
          <w:sz w:val="22"/>
        </w:rPr>
        <w:t>figura 13</w:t>
      </w:r>
      <w:r w:rsidRPr="00CC2B02">
        <w:rPr>
          <w:rFonts w:cs="Times New Roman"/>
          <w:color w:val="FF0000"/>
          <w:sz w:val="22"/>
        </w:rPr>
        <w:t xml:space="preserve"> </w:t>
      </w:r>
      <w:r w:rsidRPr="00674E01">
        <w:rPr>
          <w:rFonts w:cs="Times New Roman"/>
          <w:sz w:val="22"/>
        </w:rPr>
        <w:t>muestra los diferentes acontecimientos que se producen durante el ciclo cardíaco para el lado izquierdo del corazón. Las tres curvas superiores muestran los cambios</w:t>
      </w:r>
      <w:r>
        <w:rPr>
          <w:rFonts w:cs="Times New Roman"/>
          <w:sz w:val="22"/>
        </w:rPr>
        <w:t xml:space="preserve"> </w:t>
      </w:r>
      <w:r w:rsidRPr="00CC2B02">
        <w:rPr>
          <w:rFonts w:cs="Times New Roman"/>
          <w:sz w:val="22"/>
        </w:rPr>
        <w:t>de presión en la aorta, en el ventrículo izquierdo y en la aurícula izquierda, respectivamente. La cuarta curva representa los cambios del volumen ventricular izquierdo, la quinta el</w:t>
      </w:r>
      <w:r>
        <w:rPr>
          <w:rFonts w:cs="Times New Roman"/>
          <w:sz w:val="22"/>
        </w:rPr>
        <w:t xml:space="preserve"> </w:t>
      </w:r>
      <w:r w:rsidRPr="00CC2B02">
        <w:rPr>
          <w:rFonts w:cs="Times New Roman"/>
          <w:sz w:val="22"/>
        </w:rPr>
        <w:t>electrocardiograma y la sexta un fonocardiograma, que es un registro de los ruidos que produce el corazón (principalmente las válvulas cardíacas) durante su función de bombeo.</w:t>
      </w:r>
      <w:r>
        <w:rPr>
          <w:rFonts w:cs="Times New Roman"/>
          <w:sz w:val="22"/>
        </w:rPr>
        <w:fldChar w:fldCharType="begin" w:fldLock="1"/>
      </w:r>
      <w:r>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Pr>
          <w:rFonts w:cs="Times New Roman"/>
          <w:sz w:val="22"/>
        </w:rPr>
        <w:fldChar w:fldCharType="separate"/>
      </w:r>
      <w:r w:rsidRPr="00CC7B6C">
        <w:rPr>
          <w:rFonts w:cs="Times New Roman"/>
          <w:noProof/>
          <w:sz w:val="22"/>
        </w:rPr>
        <w:t>(Guyton &amp; Hall, 2011)</w:t>
      </w:r>
      <w:r>
        <w:rPr>
          <w:rFonts w:cs="Times New Roman"/>
          <w:sz w:val="22"/>
        </w:rPr>
        <w:fldChar w:fldCharType="end"/>
      </w:r>
      <w:r>
        <w:rPr>
          <w:rFonts w:cs="Times New Roman"/>
          <w:sz w:val="22"/>
        </w:rPr>
        <w:t>.</w:t>
      </w:r>
    </w:p>
    <w:p w:rsidR="000268E4" w:rsidRDefault="000268E4" w:rsidP="001A290D">
      <w:r>
        <w:rPr>
          <w:noProof/>
          <w:lang w:eastAsia="es-CO"/>
        </w:rPr>
        <w:lastRenderedPageBreak/>
        <w:drawing>
          <wp:inline distT="0" distB="0" distL="0" distR="0" wp14:anchorId="3BE90923" wp14:editId="7610626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B6FDC" w:rsidRDefault="001B6FDC" w:rsidP="001B6FDC">
      <w:pPr>
        <w:jc w:val="center"/>
        <w:rPr>
          <w:rFonts w:cs="Arial Narrow"/>
          <w:i/>
          <w:color w:val="000000"/>
          <w:sz w:val="18"/>
          <w:szCs w:val="18"/>
        </w:rPr>
      </w:pPr>
      <w:r w:rsidRPr="00CC400E">
        <w:rPr>
          <w:rFonts w:cs="Arial Narrow"/>
          <w:i/>
          <w:color w:val="FF0000"/>
          <w:sz w:val="18"/>
          <w:szCs w:val="18"/>
        </w:rPr>
        <w:t xml:space="preserve">Figura 13. </w:t>
      </w:r>
      <w:r>
        <w:rPr>
          <w:rFonts w:cs="Arial Narrow"/>
          <w:i/>
          <w:color w:val="000000"/>
          <w:sz w:val="18"/>
          <w:szCs w:val="18"/>
        </w:rPr>
        <w:t xml:space="preserve">Señal ecg y presión </w:t>
      </w:r>
    </w:p>
    <w:p w:rsidR="001B6FDC" w:rsidRPr="005D5134" w:rsidRDefault="001B6FDC" w:rsidP="001B6FDC">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Pr="005D5134">
        <w:rPr>
          <w:color w:val="FF0000"/>
          <w:sz w:val="22"/>
        </w:rPr>
        <w:t>figura 13</w:t>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B6FDC" w:rsidRPr="005D5134" w:rsidRDefault="001B6FDC" w:rsidP="001B6FDC">
      <w:pPr>
        <w:rPr>
          <w:rFonts w:eastAsiaTheme="minorEastAsia" w:cs="Times New Roman"/>
          <w:sz w:val="22"/>
          <w:lang w:val="es-419"/>
        </w:rPr>
      </w:pPr>
      <w:r w:rsidRPr="005D5134">
        <w:rPr>
          <w:rFonts w:eastAsiaTheme="minorEastAsia" w:cs="Times New Roman"/>
          <w:sz w:val="22"/>
          <w:lang w:val="es-419"/>
        </w:rPr>
        <w:t>El complejo QRS es la característica dominante de la señal electrocardiográfica (ECG), además marca el inicio de la presión sístole</w:t>
      </w:r>
      <w:r w:rsidRPr="005D5134">
        <w:rPr>
          <w:sz w:val="22"/>
        </w:rPr>
        <w:t xml:space="preserve">, finalizando al término de la onda T. Por ésta razón se realizó la sincronización de la onda de corte de mínimo sangrado con la señal ECG, así el control puede distinguir entre sístole o diástole, generando la onda de corte solamente en ésta última fase. </w:t>
      </w:r>
    </w:p>
    <w:p w:rsidR="001B6FDC" w:rsidRPr="005D5134" w:rsidRDefault="001B6FDC" w:rsidP="001B6FDC">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Pr="005D5134">
        <w:rPr>
          <w:color w:val="FF0000"/>
          <w:sz w:val="22"/>
        </w:rPr>
        <w:t xml:space="preserve">la figura 14 </w:t>
      </w:r>
      <w:r w:rsidRPr="005D5134">
        <w:rPr>
          <w:sz w:val="22"/>
        </w:rPr>
        <w:t>diversas características de pulso entre la señal de electrocardiografía (ECG) color negro y fotopletismografia (PPG) en color azul, grabadas simultáneamente.</w:t>
      </w:r>
    </w:p>
    <w:p w:rsidR="001B6FDC" w:rsidRPr="005D5134" w:rsidRDefault="001B6FDC" w:rsidP="001B6FDC">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sidR="00234D45">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B6FDC" w:rsidRDefault="001B6FDC" w:rsidP="00E41C2A">
      <w:pPr>
        <w:jc w:val="center"/>
      </w:pPr>
      <w:r>
        <w:rPr>
          <w:noProof/>
          <w:sz w:val="23"/>
          <w:szCs w:val="23"/>
          <w:lang w:eastAsia="es-CO"/>
        </w:rPr>
        <w:drawing>
          <wp:inline distT="0" distB="0" distL="0" distR="0" wp14:anchorId="665C1B5C" wp14:editId="7692927A">
            <wp:extent cx="3922456" cy="247650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B6FDC" w:rsidRDefault="001B6FDC" w:rsidP="001B6FDC">
      <w:pPr>
        <w:jc w:val="center"/>
        <w:rPr>
          <w:color w:val="BF8F00" w:themeColor="accent4" w:themeShade="BF"/>
        </w:rPr>
      </w:pPr>
      <w:r w:rsidRPr="00CC400E">
        <w:rPr>
          <w:rFonts w:cs="Arial Narrow"/>
          <w:i/>
          <w:color w:val="FF0000"/>
          <w:sz w:val="18"/>
          <w:szCs w:val="18"/>
        </w:rPr>
        <w:t>Figura 1</w:t>
      </w:r>
      <w:r>
        <w:rPr>
          <w:rFonts w:cs="Arial Narrow"/>
          <w:i/>
          <w:color w:val="FF0000"/>
          <w:sz w:val="18"/>
          <w:szCs w:val="18"/>
        </w:rPr>
        <w:t>4</w:t>
      </w:r>
      <w:r w:rsidRPr="00CC400E">
        <w:rPr>
          <w:rFonts w:cs="Arial Narrow"/>
          <w:i/>
          <w:color w:val="FF0000"/>
          <w:sz w:val="18"/>
          <w:szCs w:val="18"/>
        </w:rPr>
        <w:t xml:space="preserve">. </w:t>
      </w:r>
      <w:r>
        <w:rPr>
          <w:rFonts w:cs="Arial Narrow"/>
          <w:i/>
          <w:color w:val="000000"/>
          <w:sz w:val="18"/>
          <w:szCs w:val="18"/>
        </w:rPr>
        <w:t xml:space="preserve">Señal ecg y oximetría simultáneamente  </w:t>
      </w:r>
    </w:p>
    <w:p w:rsidR="001B6FDC" w:rsidRPr="00AC2BB1" w:rsidRDefault="001B6FDC" w:rsidP="001B6FDC">
      <w:pPr>
        <w:rPr>
          <w:rFonts w:cs="Times New Roman"/>
          <w:sz w:val="22"/>
        </w:rPr>
      </w:pPr>
      <w:r w:rsidRPr="00AC2BB1">
        <w:rPr>
          <w:rFonts w:cs="Times New Roman"/>
          <w:sz w:val="22"/>
        </w:rPr>
        <w:t xml:space="preserve">Gracias al desfase presente entre las señales PTT podemos caracterizar nuestro corte de mínimo sangrado, por que como se aprecia dicho desfase se mantiene por tanto podemos caracterizar nuestra presión sístole por medio de la señal de oximetría  </w:t>
      </w:r>
    </w:p>
    <w:p w:rsidR="001B6FDC" w:rsidRPr="00AC2BB1" w:rsidRDefault="001B6FDC" w:rsidP="001B6FDC">
      <w:pPr>
        <w:rPr>
          <w:rFonts w:cs="Times New Roman"/>
          <w:sz w:val="22"/>
        </w:rPr>
      </w:pPr>
      <w:r w:rsidRPr="00AC2BB1">
        <w:rPr>
          <w:rFonts w:cs="Times New Roman"/>
          <w:sz w:val="22"/>
        </w:rPr>
        <w:t xml:space="preserve">En este caso el comienzo de la presión sístole tiene lugar al inicio o pie de la señal </w:t>
      </w:r>
      <w:r w:rsidRPr="00AC2BB1">
        <w:rPr>
          <w:rFonts w:eastAsiaTheme="minorEastAsia" w:cs="Times New Roman"/>
          <w:sz w:val="22"/>
        </w:rPr>
        <w:t>fotopletismografíca</w:t>
      </w:r>
      <w:r w:rsidRPr="00AC2BB1">
        <w:rPr>
          <w:rFonts w:cs="Times New Roman"/>
          <w:sz w:val="22"/>
        </w:rPr>
        <w:t xml:space="preserve"> (PPG) y</w:t>
      </w:r>
      <w:r>
        <w:rPr>
          <w:rFonts w:cs="Times New Roman"/>
          <w:sz w:val="22"/>
        </w:rPr>
        <w:t xml:space="preserve">, finaliza </w:t>
      </w:r>
      <w:r w:rsidRPr="00AC2BB1">
        <w:rPr>
          <w:rFonts w:cs="Times New Roman"/>
          <w:sz w:val="22"/>
        </w:rPr>
        <w:t>término medio de esta misma. Por ésta razón se realizó la sincronización de la onda de corte de mínimo sangrado con la señal PPG, tomando de referencia el pico más alto y dándole un desfase</w:t>
      </w:r>
      <w:r>
        <w:rPr>
          <w:rFonts w:cs="Times New Roman"/>
          <w:sz w:val="22"/>
        </w:rPr>
        <w:t xml:space="preserve"> de 4</w:t>
      </w:r>
      <w:r w:rsidRPr="00AC2BB1">
        <w:rPr>
          <w:rFonts w:cs="Times New Roman"/>
          <w:sz w:val="22"/>
        </w:rPr>
        <w:t xml:space="preserve">00 ms gracias al desfase apreciado en la </w:t>
      </w:r>
      <w:r w:rsidRPr="00AC2BB1">
        <w:rPr>
          <w:rFonts w:cs="Times New Roman"/>
          <w:color w:val="FF0000"/>
          <w:sz w:val="22"/>
        </w:rPr>
        <w:t xml:space="preserve">figura 15 </w:t>
      </w:r>
      <w:r w:rsidRPr="00AC2BB1">
        <w:rPr>
          <w:rFonts w:cs="Times New Roman"/>
          <w:sz w:val="22"/>
        </w:rPr>
        <w:t>donde las señales fueron tomadas con nuestro ecg y oximetría simultáneamente.</w:t>
      </w:r>
    </w:p>
    <w:p w:rsidR="001B6FDC" w:rsidRPr="00AC2BB1" w:rsidRDefault="001B6FDC" w:rsidP="001B6FDC">
      <w:pPr>
        <w:rPr>
          <w:rFonts w:eastAsiaTheme="minorEastAsia" w:cs="Times New Roman"/>
          <w:sz w:val="22"/>
        </w:rPr>
      </w:pPr>
      <w:r w:rsidRPr="00AC2BB1">
        <w:rPr>
          <w:rFonts w:eastAsiaTheme="minorEastAsia" w:cs="Times New Roman"/>
          <w:noProof/>
          <w:sz w:val="22"/>
          <w:lang w:eastAsia="es-CO"/>
        </w:rPr>
        <w:lastRenderedPageBreak/>
        <w:drawing>
          <wp:inline distT="0" distB="0" distL="0" distR="0" wp14:anchorId="700A4E66" wp14:editId="566E9777">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B6FDC" w:rsidRPr="00AC2BB1" w:rsidRDefault="001B6FDC" w:rsidP="001B6FDC">
      <w:pPr>
        <w:jc w:val="center"/>
        <w:rPr>
          <w:rFonts w:cs="Times New Roman"/>
          <w:i/>
          <w:color w:val="000000"/>
          <w:sz w:val="22"/>
        </w:rPr>
      </w:pPr>
      <w:r w:rsidRPr="00AC2BB1">
        <w:rPr>
          <w:rFonts w:cs="Times New Roman"/>
          <w:i/>
          <w:color w:val="FF0000"/>
          <w:sz w:val="22"/>
        </w:rPr>
        <w:t xml:space="preserve">Figura 15. </w:t>
      </w:r>
      <w:r w:rsidRPr="00AC2BB1">
        <w:rPr>
          <w:rFonts w:cs="Times New Roman"/>
          <w:i/>
          <w:color w:val="000000"/>
          <w:sz w:val="22"/>
        </w:rPr>
        <w:t>Señal ecg y oximetría adquiridas simultáneamente</w:t>
      </w:r>
    </w:p>
    <w:p w:rsidR="001B6FDC" w:rsidRPr="00AC2BB1" w:rsidRDefault="001B6FDC" w:rsidP="001B6FDC">
      <w:pPr>
        <w:jc w:val="center"/>
        <w:rPr>
          <w:rFonts w:eastAsiaTheme="minorEastAsia" w:cs="Times New Roman"/>
          <w:sz w:val="22"/>
        </w:rPr>
      </w:pPr>
      <w:r w:rsidRPr="00AC2BB1">
        <w:rPr>
          <w:rFonts w:cs="Times New Roman"/>
          <w:i/>
          <w:color w:val="000000"/>
          <w:sz w:val="22"/>
        </w:rPr>
        <w:t>Fuente: autores</w:t>
      </w:r>
    </w:p>
    <w:p w:rsidR="001B6FDC" w:rsidRPr="00E41C2A" w:rsidRDefault="001B6FDC" w:rsidP="00E41C2A">
      <w:pPr>
        <w:rPr>
          <w:rFonts w:cs="Times New Roman"/>
          <w:sz w:val="22"/>
        </w:rPr>
      </w:pPr>
      <w:r w:rsidRPr="00182157">
        <w:rPr>
          <w:rFonts w:cs="Times New Roman"/>
          <w:sz w:val="22"/>
        </w:rPr>
        <w:t>La velocidad a la que viaja la onda, que es independiente y mucho más rápida que la velocidad del flujo sanguíneo, es de 5-8 m/seg., dependiendo de la edad del individuo</w:t>
      </w:r>
      <w:r>
        <w:rPr>
          <w:rFonts w:cs="Times New Roman"/>
          <w:sz w:val="22"/>
        </w:rPr>
        <w:t xml:space="preserve">. Es una cosa muy importante a la hora de hacer el corte pues depende de </w:t>
      </w:r>
      <w:r w:rsidR="00E41C2A">
        <w:rPr>
          <w:rFonts w:cs="Times New Roman"/>
          <w:sz w:val="22"/>
        </w:rPr>
        <w:t>en parte del cuerpo se realice.</w:t>
      </w:r>
    </w:p>
    <w:p w:rsidR="001B6FDC" w:rsidRPr="00AC2BB1" w:rsidRDefault="001B6FDC" w:rsidP="001B6FDC">
      <w:pPr>
        <w:pStyle w:val="Default"/>
        <w:rPr>
          <w:rFonts w:ascii="Times New Roman" w:hAnsi="Times New Roman" w:cs="Times New Roman"/>
          <w:b/>
          <w:bCs/>
          <w:sz w:val="22"/>
          <w:szCs w:val="22"/>
        </w:rPr>
      </w:pPr>
    </w:p>
    <w:p w:rsidR="001B6FDC" w:rsidRPr="00AC2BB1" w:rsidRDefault="001B6FDC" w:rsidP="001B6FDC">
      <w:pPr>
        <w:pStyle w:val="Default"/>
        <w:jc w:val="both"/>
        <w:rPr>
          <w:rFonts w:ascii="Times New Roman" w:hAnsi="Times New Roman" w:cs="Times New Roman"/>
          <w:sz w:val="22"/>
          <w:szCs w:val="22"/>
        </w:rPr>
      </w:pP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La detección del periodo sístole para la señal de electrocardiografía(ECG) o los picos altos en la señal de f</w:t>
      </w:r>
      <w:r w:rsidRPr="00AC2BB1">
        <w:rPr>
          <w:rFonts w:ascii="Times New Roman" w:eastAsiaTheme="minorEastAsia" w:hAnsi="Times New Roman" w:cs="Times New Roman"/>
          <w:sz w:val="22"/>
          <w:szCs w:val="22"/>
        </w:rPr>
        <w:t>otopletismografía</w:t>
      </w:r>
      <w:r w:rsidRPr="00AC2BB1">
        <w:rPr>
          <w:rFonts w:ascii="Times New Roman" w:hAnsi="Times New Roman" w:cs="Times New Roman"/>
          <w:sz w:val="22"/>
          <w:szCs w:val="22"/>
        </w:rPr>
        <w:t xml:space="preserve"> se hizo a través de un módulo convertidor ADC ofrecido por el microcontrolador PIC16F688, generando así un pulso correspondiente a la región de no corte.</w:t>
      </w: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 xml:space="preserve">Dicho microcontrolador lo podemos apreciar en la </w:t>
      </w:r>
      <w:r w:rsidRPr="00AC2BB1">
        <w:rPr>
          <w:rFonts w:ascii="Times New Roman" w:hAnsi="Times New Roman" w:cs="Times New Roman"/>
          <w:color w:val="FF0000"/>
          <w:sz w:val="22"/>
          <w:szCs w:val="22"/>
        </w:rPr>
        <w:t xml:space="preserve">figura 16 </w:t>
      </w:r>
      <w:r w:rsidRPr="00AC2BB1">
        <w:rPr>
          <w:rFonts w:ascii="Times New Roman" w:hAnsi="Times New Roman" w:cs="Times New Roman"/>
          <w:sz w:val="22"/>
          <w:szCs w:val="22"/>
        </w:rPr>
        <w:t>con múltiples periféricos como:</w:t>
      </w:r>
    </w:p>
    <w:p w:rsidR="001B6FDC" w:rsidRPr="00AC2BB1" w:rsidRDefault="001B6FDC" w:rsidP="001B6FDC">
      <w:pPr>
        <w:rPr>
          <w:rFonts w:cs="Times New Roman"/>
          <w:sz w:val="22"/>
        </w:rPr>
      </w:pPr>
      <w:r w:rsidRPr="00AC2BB1">
        <w:rPr>
          <w:rFonts w:cs="Times New Roman"/>
          <w:sz w:val="22"/>
        </w:rPr>
        <w:t>• 12 pines de E / S con control de dirección individual.</w:t>
      </w:r>
    </w:p>
    <w:p w:rsidR="001B6FDC" w:rsidRPr="00AC2BB1" w:rsidRDefault="001B6FDC" w:rsidP="001B6FDC">
      <w:pPr>
        <w:rPr>
          <w:rFonts w:cs="Times New Roman"/>
          <w:sz w:val="22"/>
        </w:rPr>
      </w:pPr>
      <w:r w:rsidRPr="00AC2BB1">
        <w:rPr>
          <w:rFonts w:cs="Times New Roman"/>
          <w:sz w:val="22"/>
        </w:rPr>
        <w:t>• Módulo comparador analógico con Referencia de voltaje en chip programable (VREF).</w:t>
      </w:r>
    </w:p>
    <w:p w:rsidR="001B6FDC" w:rsidRPr="00AC2BB1" w:rsidRDefault="001B6FDC" w:rsidP="001B6FDC">
      <w:pPr>
        <w:rPr>
          <w:rFonts w:cs="Times New Roman"/>
          <w:sz w:val="22"/>
        </w:rPr>
      </w:pPr>
      <w:r w:rsidRPr="00AC2BB1">
        <w:rPr>
          <w:rFonts w:cs="Times New Roman"/>
          <w:sz w:val="22"/>
        </w:rPr>
        <w:t>• 8 canales de Convertidor A / D con Resolución de 10 bits.</w:t>
      </w:r>
    </w:p>
    <w:p w:rsidR="001B6FDC" w:rsidRPr="00AC2BB1" w:rsidRDefault="001B6FDC" w:rsidP="001B6FDC">
      <w:pPr>
        <w:keepNext/>
        <w:jc w:val="center"/>
        <w:rPr>
          <w:rFonts w:cs="Times New Roman"/>
          <w:sz w:val="22"/>
        </w:rPr>
      </w:pPr>
      <w:r w:rsidRPr="00AC2BB1">
        <w:rPr>
          <w:rFonts w:cs="Times New Roman"/>
          <w:noProof/>
          <w:sz w:val="22"/>
          <w:lang w:eastAsia="es-CO"/>
        </w:rPr>
        <w:drawing>
          <wp:inline distT="0" distB="0" distL="0" distR="0" wp14:anchorId="6BB5862C" wp14:editId="2DE92CF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B6FDC" w:rsidRPr="00AC2BB1" w:rsidRDefault="001B6FDC" w:rsidP="001B6FDC">
      <w:pPr>
        <w:pStyle w:val="Descripcin"/>
        <w:jc w:val="center"/>
        <w:rPr>
          <w:rFonts w:eastAsiaTheme="minorEastAsia" w:cs="Times New Roman"/>
          <w:color w:val="auto"/>
          <w:sz w:val="22"/>
          <w:szCs w:val="22"/>
        </w:rPr>
      </w:pPr>
      <w:r w:rsidRPr="00AC2BB1">
        <w:rPr>
          <w:rFonts w:cs="Times New Roman"/>
          <w:color w:val="FF0000"/>
          <w:sz w:val="22"/>
          <w:szCs w:val="22"/>
        </w:rPr>
        <w:t xml:space="preserve">Figura 16 </w:t>
      </w:r>
      <w:r w:rsidRPr="00AC2BB1">
        <w:rPr>
          <w:rFonts w:cs="Times New Roman"/>
          <w:color w:val="auto"/>
          <w:sz w:val="22"/>
          <w:szCs w:val="22"/>
        </w:rPr>
        <w:t>Diagrama de Pines del PIC16F688</w:t>
      </w:r>
    </w:p>
    <w:p w:rsidR="001B6FDC" w:rsidRPr="00AC2BB1" w:rsidRDefault="001B6FDC" w:rsidP="001B6FDC">
      <w:pPr>
        <w:spacing w:line="240" w:lineRule="auto"/>
        <w:rPr>
          <w:rFonts w:cs="Times New Roman"/>
          <w:sz w:val="22"/>
        </w:rPr>
      </w:pPr>
    </w:p>
    <w:p w:rsidR="001B6FDC" w:rsidRPr="00AC2BB1" w:rsidRDefault="001B6FDC" w:rsidP="001B6FDC">
      <w:pPr>
        <w:rPr>
          <w:rFonts w:cs="Times New Roman"/>
          <w:sz w:val="22"/>
        </w:rPr>
      </w:pPr>
      <w:r w:rsidRPr="00AC2BB1">
        <w:rPr>
          <w:rFonts w:cs="Times New Roman"/>
          <w:sz w:val="22"/>
        </w:rPr>
        <w:lastRenderedPageBreak/>
        <w:t>El convertidor analógico digital permite la conversión de una señal de entrada analógica a una representación binaria de 10 bits de esa señal. Este dispositivo usa entradas analógicas, que se multiplexan en una sola muestra y mantienen el circuito. 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B6FDC" w:rsidRPr="00AC2BB1" w:rsidRDefault="001B6FDC" w:rsidP="001B6FDC">
      <w:pPr>
        <w:rPr>
          <w:rFonts w:cs="Times New Roman"/>
          <w:sz w:val="22"/>
        </w:rPr>
      </w:pPr>
      <w:r w:rsidRPr="00AC2BB1">
        <w:rPr>
          <w:rFonts w:cs="Times New Roman"/>
          <w:sz w:val="22"/>
        </w:rPr>
        <w:t>Resolución: Mínimo valor de lectura. viene definido por la siguiente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1"/>
        <w:gridCol w:w="757"/>
      </w:tblGrid>
      <w:tr w:rsidR="001B6FDC" w:rsidRPr="00AC2BB1" w:rsidTr="003821E0">
        <w:trPr>
          <w:trHeight w:val="1009"/>
        </w:trPr>
        <w:tc>
          <w:tcPr>
            <w:tcW w:w="8217" w:type="dxa"/>
            <w:vAlign w:val="center"/>
          </w:tcPr>
          <w:p w:rsidR="001B6FDC" w:rsidRPr="00AC2BB1" w:rsidRDefault="001B6FDC" w:rsidP="003821E0">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tc>
        <w:tc>
          <w:tcPr>
            <w:tcW w:w="611" w:type="dxa"/>
            <w:vAlign w:val="center"/>
          </w:tcPr>
          <w:p w:rsidR="001B6FDC" w:rsidRPr="00AC2BB1" w:rsidRDefault="001B6FDC" w:rsidP="003821E0">
            <w:pPr>
              <w:pStyle w:val="Descripcin"/>
              <w:jc w:val="right"/>
              <w:rPr>
                <w:rFonts w:eastAsiaTheme="minorEastAsia" w:cs="Times New Roman"/>
                <w:sz w:val="22"/>
                <w:szCs w:val="22"/>
              </w:rPr>
            </w:pPr>
            <w:r w:rsidRPr="00AC2BB1">
              <w:rPr>
                <w:rFonts w:cs="Times New Roman"/>
                <w:sz w:val="22"/>
                <w:szCs w:val="22"/>
              </w:rPr>
              <w:t>(3)</w:t>
            </w:r>
          </w:p>
          <w:p w:rsidR="001B6FDC" w:rsidRPr="00AC2BB1" w:rsidRDefault="001B6FDC" w:rsidP="003821E0">
            <w:pPr>
              <w:keepNext/>
              <w:jc w:val="right"/>
              <w:rPr>
                <w:rFonts w:eastAsiaTheme="minorEastAsia" w:cs="Times New Roman"/>
                <w:sz w:val="22"/>
              </w:rPr>
            </w:pPr>
          </w:p>
        </w:tc>
      </w:tr>
      <w:tr w:rsidR="001B6FDC" w:rsidRPr="00AC2BB1" w:rsidTr="003821E0">
        <w:trPr>
          <w:trHeight w:val="1009"/>
        </w:trPr>
        <w:tc>
          <w:tcPr>
            <w:tcW w:w="8217" w:type="dxa"/>
            <w:vAlign w:val="center"/>
          </w:tcPr>
          <w:p w:rsidR="001B6FDC" w:rsidRPr="00AC2BB1" w:rsidRDefault="001B6FDC" w:rsidP="003821E0">
            <w:pPr>
              <w:rPr>
                <w:rFonts w:cs="Times New Roman"/>
                <w:sz w:val="22"/>
              </w:rPr>
            </w:pPr>
            <w:r w:rsidRPr="00AC2BB1">
              <w:rPr>
                <w:rFonts w:eastAsia="Calibri" w:cs="Times New Roman"/>
                <w:i/>
                <w:sz w:val="22"/>
              </w:rPr>
              <w:t>Tension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eastAsia="Calibri" w:cs="Times New Roman"/>
                <w:i/>
                <w:sz w:val="22"/>
              </w:rPr>
              <w:t>):</w:t>
            </w:r>
            <w:r w:rsidRPr="00AC2BB1">
              <w:rPr>
                <w:rFonts w:eastAsia="Calibri" w:cs="Times New Roman"/>
                <w:sz w:val="22"/>
              </w:rPr>
              <w:t xml:space="preserve"> Es el voltaje base la cual toma como punto de referencia el módulo ADC para </w:t>
            </w:r>
            <w:r w:rsidRPr="00AC2BB1">
              <w:rPr>
                <w:rFonts w:cs="Times New Roman"/>
                <w:sz w:val="22"/>
              </w:rPr>
              <w:t xml:space="preserve">poder hacer sus conversiones. Se debe tener en cuenta que para el uso del electrocardiógrafo la tensión de referencia debe ser de 3.3 [v], pues es la tensión a la que está alimentada dicha tarjeta. En el caso del oximetro maneja las dos tensiones de 3.3[v] y 5[v]. Se recomienda que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cs="Times New Roman"/>
                <w:sz w:val="22"/>
              </w:rPr>
              <w:t xml:space="preserve">  para este caso sea de 5 [v] para mayor amplitud a la salida de la señal.</w:t>
            </w:r>
          </w:p>
          <w:p w:rsidR="001B6FDC" w:rsidRPr="00AC2BB1" w:rsidRDefault="001B6FDC" w:rsidP="001B6FDC">
            <w:pPr>
              <w:ind w:firstLine="0"/>
              <w:rPr>
                <w:rFonts w:cs="Times New Roman"/>
                <w:sz w:val="22"/>
              </w:rPr>
            </w:pPr>
            <w:r w:rsidRPr="00AC2BB1">
              <w:rPr>
                <w:rFonts w:cs="Times New Roman"/>
                <w:i/>
                <w:sz w:val="22"/>
              </w:rPr>
              <w:t>Numero de Bits (N):</w:t>
            </w:r>
            <w:r w:rsidRPr="00AC2BB1">
              <w:rPr>
                <w:rFonts w:cs="Times New Roman"/>
                <w:sz w:val="22"/>
              </w:rPr>
              <w:t xml:space="preserve"> bits que tiene el convertidor Analógico Digital (ADC).</w:t>
            </w:r>
          </w:p>
          <w:p w:rsidR="001B6FDC" w:rsidRPr="00AC2BB1" w:rsidRDefault="001B6FDC" w:rsidP="001B6FDC">
            <w:pPr>
              <w:ind w:firstLine="0"/>
              <w:rPr>
                <w:rFonts w:cs="Times New Roman"/>
                <w:sz w:val="22"/>
              </w:rPr>
            </w:pPr>
            <w:r w:rsidRPr="00AC2BB1">
              <w:rPr>
                <w:rFonts w:cs="Times New Roman"/>
                <w:i/>
                <w:sz w:val="22"/>
              </w:rPr>
              <w:t>Tiempo de conversión(Tad):</w:t>
            </w:r>
            <w:r w:rsidRPr="00AC2BB1">
              <w:rPr>
                <w:rFonts w:cs="Times New Roman"/>
                <w:sz w:val="22"/>
              </w:rPr>
              <w:t xml:space="preserve"> Tiempo que demora el ADC en realizar la conversión.</w:t>
            </w:r>
          </w:p>
          <w:p w:rsidR="001B6FDC" w:rsidRPr="00AC2BB1" w:rsidRDefault="001B6FDC" w:rsidP="001B6FDC">
            <w:pPr>
              <w:ind w:firstLine="0"/>
              <w:rPr>
                <w:rFonts w:eastAsia="Calibri" w:cs="Times New Roman"/>
                <w:sz w:val="22"/>
              </w:rPr>
            </w:pPr>
            <w:r w:rsidRPr="00AC2BB1">
              <w:rPr>
                <w:rFonts w:cs="Times New Roman"/>
                <w:i/>
                <w:sz w:val="22"/>
              </w:rPr>
              <w:t>Error de conversión:</w:t>
            </w:r>
            <w:r w:rsidRPr="00AC2BB1">
              <w:rPr>
                <w:rFonts w:cs="Times New Roman"/>
                <w:sz w:val="22"/>
              </w:rPr>
              <w:t xml:space="preserve"> Bits erróneos generados por una mala conversión, la cual se origina por una alta velocidad o una mala configuración del módulo.</w:t>
            </w:r>
          </w:p>
        </w:tc>
        <w:tc>
          <w:tcPr>
            <w:tcW w:w="611" w:type="dxa"/>
            <w:vAlign w:val="center"/>
          </w:tcPr>
          <w:p w:rsidR="001B6FDC" w:rsidRPr="00AC2BB1" w:rsidRDefault="001B6FDC" w:rsidP="003821E0">
            <w:pPr>
              <w:pStyle w:val="Descripcin"/>
              <w:jc w:val="right"/>
              <w:rPr>
                <w:rFonts w:cs="Times New Roman"/>
                <w:sz w:val="22"/>
                <w:szCs w:val="22"/>
              </w:rPr>
            </w:pPr>
          </w:p>
        </w:tc>
      </w:tr>
    </w:tbl>
    <w:p w:rsidR="001B6FDC" w:rsidRPr="00AC2BB1" w:rsidRDefault="001B6FDC" w:rsidP="001B6FDC">
      <w:pPr>
        <w:tabs>
          <w:tab w:val="left" w:pos="2625"/>
        </w:tabs>
        <w:spacing w:line="240" w:lineRule="auto"/>
        <w:rPr>
          <w:rFonts w:eastAsiaTheme="minorEastAsia" w:cs="Times New Roman"/>
          <w:sz w:val="22"/>
        </w:rPr>
      </w:pPr>
      <w:r w:rsidRPr="00AC2BB1">
        <w:rPr>
          <w:rFonts w:cs="Times New Roman"/>
          <w:sz w:val="22"/>
        </w:rPr>
        <w:t xml:space="preserve">Si tomamos como ejemplo, </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=5 [V]</m:t>
        </m:r>
      </m:oMath>
      <w:r w:rsidRPr="00AC2BB1">
        <w:rPr>
          <w:rFonts w:cs="Times New Roman"/>
          <w:color w:val="BF8F00" w:themeColor="accent4" w:themeShade="BF"/>
          <w:sz w:val="22"/>
        </w:rPr>
        <w:t xml:space="preserve"> </w:t>
      </w:r>
      <w:r w:rsidRPr="00AC2BB1">
        <w:rPr>
          <w:rFonts w:cs="Times New Roman"/>
          <w:sz w:val="22"/>
        </w:rPr>
        <w:t>y</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=0 [V]</m:t>
        </m:r>
      </m:oMath>
      <w:r w:rsidRPr="00AC2BB1">
        <w:rPr>
          <w:rFonts w:eastAsiaTheme="minorEastAsia" w:cs="Times New Roman"/>
          <w:sz w:val="22"/>
        </w:rPr>
        <w:t>, tenemos:</w:t>
      </w:r>
    </w:p>
    <w:p w:rsidR="001B6FDC" w:rsidRPr="00AC2BB1" w:rsidRDefault="001B6FDC" w:rsidP="001B6FDC">
      <w:pPr>
        <w:spacing w:line="240" w:lineRule="auto"/>
        <w:rPr>
          <w:rFonts w:cs="Times New Roman"/>
          <w:noProof/>
          <w:color w:val="FFD966" w:themeColor="accent4" w:themeTint="99"/>
          <w:sz w:val="22"/>
          <w:lang w:val="es-419" w:eastAsia="es-419"/>
        </w:rPr>
      </w:pPr>
      <m:oMathPara>
        <m:oMath>
          <m:r>
            <w:rPr>
              <w:rFonts w:ascii="Cambria Math" w:hAnsi="Cambria Math" w:cs="Times New Roman"/>
              <w:sz w:val="22"/>
            </w:rPr>
            <m:t>Resolucion</m:t>
          </m:r>
          <m:r>
            <w:rPr>
              <w:rFonts w:ascii="Cambria Math" w:eastAsiaTheme="minorEastAsia" w:hAnsi="Cambria Math" w:cs="Times New Roman"/>
              <w:sz w:val="22"/>
            </w:rPr>
            <m:t>=0+</m:t>
          </m:r>
          <m:f>
            <m:fPr>
              <m:ctrlPr>
                <w:rPr>
                  <w:rFonts w:ascii="Cambria Math" w:eastAsiaTheme="minorEastAsia" w:hAnsi="Cambria Math" w:cs="Times New Roman"/>
                  <w:i/>
                  <w:sz w:val="22"/>
                </w:rPr>
              </m:ctrlPr>
            </m:fPr>
            <m:num>
              <m:r>
                <w:rPr>
                  <w:rFonts w:ascii="Cambria Math" w:eastAsiaTheme="minorEastAsia" w:hAnsi="Cambria Math" w:cs="Times New Roman"/>
                  <w:sz w:val="22"/>
                </w:rPr>
                <m:t>(5-0)</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10</m:t>
                  </m:r>
                </m:sup>
              </m:sSup>
            </m:den>
          </m:f>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5</m:t>
              </m:r>
            </m:num>
            <m:den>
              <m:r>
                <w:rPr>
                  <w:rFonts w:ascii="Cambria Math" w:eastAsiaTheme="minorEastAsia" w:hAnsi="Cambria Math" w:cs="Times New Roman"/>
                  <w:sz w:val="22"/>
                </w:rPr>
                <m:t>1024</m:t>
              </m:r>
            </m:den>
          </m:f>
          <m:r>
            <w:rPr>
              <w:rFonts w:ascii="Cambria Math" w:eastAsiaTheme="minorEastAsia" w:hAnsi="Cambria Math" w:cs="Times New Roman"/>
              <w:sz w:val="22"/>
            </w:rPr>
            <m:t>=4.8 mV</m:t>
          </m:r>
        </m:oMath>
      </m:oMathPara>
    </w:p>
    <w:p w:rsidR="001B6FDC" w:rsidRPr="00AC2BB1" w:rsidRDefault="001B6FDC" w:rsidP="001B6FDC">
      <w:pPr>
        <w:spacing w:line="240" w:lineRule="auto"/>
        <w:rPr>
          <w:rFonts w:cs="Times New Roman"/>
          <w:color w:val="FFD966" w:themeColor="accent4" w:themeTint="99"/>
          <w:sz w:val="22"/>
        </w:rPr>
      </w:pPr>
    </w:p>
    <w:p w:rsidR="001B6FDC" w:rsidRDefault="001B6FDC" w:rsidP="001B6FDC">
      <w:pPr>
        <w:rPr>
          <w:rFonts w:cs="Times New Roman"/>
          <w:sz w:val="22"/>
          <w:lang w:val="es-419"/>
        </w:rPr>
      </w:pPr>
    </w:p>
    <w:p w:rsidR="001B6FDC" w:rsidRPr="00AC2BB1" w:rsidRDefault="001B6FDC" w:rsidP="001B6FDC">
      <w:pPr>
        <w:rPr>
          <w:rFonts w:eastAsiaTheme="minorEastAsia" w:cs="Times New Roman"/>
          <w:sz w:val="22"/>
          <w:lang w:val="es-419"/>
        </w:rPr>
      </w:pPr>
      <w:r w:rsidRPr="00AC2BB1">
        <w:rPr>
          <w:rFonts w:cs="Times New Roman"/>
          <w:sz w:val="22"/>
          <w:lang w:val="es-419"/>
        </w:rPr>
        <w:t>La etapa de procesamiento de datos tiene una componente</w:t>
      </w:r>
      <w:r w:rsidRPr="00AC2BB1">
        <w:rPr>
          <w:rFonts w:eastAsiaTheme="minorEastAsia" w:cs="Times New Roman"/>
          <w:sz w:val="22"/>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Compiler. </w:t>
      </w:r>
    </w:p>
    <w:p w:rsidR="001B6FDC" w:rsidRPr="00AC2BB1" w:rsidRDefault="001B6FDC" w:rsidP="001B6FDC">
      <w:pPr>
        <w:rPr>
          <w:rFonts w:cs="Times New Roman"/>
          <w:sz w:val="22"/>
        </w:rPr>
      </w:pPr>
      <w:r w:rsidRPr="00AC2BB1">
        <w:rPr>
          <w:rFonts w:cs="Times New Roman"/>
          <w:b/>
          <w:sz w:val="22"/>
        </w:rPr>
        <w:lastRenderedPageBreak/>
        <w:t>PIC C Compiler</w:t>
      </w:r>
      <w:r w:rsidRPr="00AC2BB1">
        <w:rPr>
          <w:rFonts w:cs="Times New Roman"/>
          <w:sz w:val="22"/>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B6FDC" w:rsidRPr="00AC2BB1" w:rsidRDefault="001B6FDC" w:rsidP="001B6FDC">
      <w:pPr>
        <w:rPr>
          <w:rFonts w:cs="Times New Roman"/>
          <w:sz w:val="22"/>
        </w:rPr>
      </w:pPr>
      <w:r w:rsidRPr="00AC2BB1">
        <w:rPr>
          <w:rFonts w:cs="Times New Roman"/>
          <w:sz w:val="22"/>
        </w:rPr>
        <w:t xml:space="preserve">Esta herramienta útil para programar microcontroladores pic posee múltiples características entre estas la de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AC2BB1">
        <w:rPr>
          <w:rFonts w:cs="Times New Roman"/>
          <w:sz w:val="22"/>
        </w:rPr>
        <w:fldChar w:fldCharType="begin" w:fldLock="1"/>
      </w:r>
      <w:r w:rsidRPr="00AC2BB1">
        <w:rPr>
          <w:rFonts w:cs="Times New Roman"/>
          <w:sz w:val="22"/>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AC2BB1">
        <w:rPr>
          <w:rFonts w:cs="Times New Roman"/>
          <w:sz w:val="22"/>
        </w:rPr>
        <w:fldChar w:fldCharType="separate"/>
      </w:r>
      <w:r w:rsidRPr="00AC2BB1">
        <w:rPr>
          <w:rFonts w:cs="Times New Roman"/>
          <w:noProof/>
          <w:sz w:val="22"/>
        </w:rPr>
        <w:t>(Henao, Duque, Electrónico, &amp; Asociado, 2009)</w:t>
      </w:r>
      <w:r w:rsidRPr="00AC2BB1">
        <w:rPr>
          <w:rFonts w:cs="Times New Roman"/>
          <w:sz w:val="22"/>
        </w:rPr>
        <w:fldChar w:fldCharType="end"/>
      </w:r>
    </w:p>
    <w:p w:rsidR="001B6FDC" w:rsidRPr="005947C0" w:rsidRDefault="001B6FDC" w:rsidP="001B6FDC">
      <w:pPr>
        <w:rPr>
          <w:rFonts w:eastAsiaTheme="minorEastAsia"/>
          <w:sz w:val="22"/>
        </w:rPr>
      </w:pPr>
      <w:r w:rsidRPr="005947C0">
        <w:rPr>
          <w:sz w:val="22"/>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B6FDC" w:rsidRPr="005947C0" w:rsidRDefault="001B6FDC" w:rsidP="001B6FDC">
      <w:pPr>
        <w:pStyle w:val="Default"/>
        <w:spacing w:line="480" w:lineRule="auto"/>
        <w:rPr>
          <w:color w:val="auto"/>
          <w:sz w:val="22"/>
          <w:szCs w:val="22"/>
        </w:rPr>
      </w:pPr>
    </w:p>
    <w:p w:rsidR="001B6FDC" w:rsidRPr="005947C0" w:rsidRDefault="001B6FDC" w:rsidP="001B6FDC">
      <w:pPr>
        <w:rPr>
          <w:rFonts w:eastAsiaTheme="minorEastAsia" w:cs="Times New Roman"/>
          <w:sz w:val="22"/>
          <w:lang w:val="es-419"/>
        </w:rPr>
      </w:pPr>
      <w:r w:rsidRPr="005947C0">
        <w:rPr>
          <w:sz w:val="22"/>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C45418" w:rsidRDefault="00C45418" w:rsidP="001B6FDC">
      <w:pPr>
        <w:ind w:firstLine="0"/>
      </w:pPr>
    </w:p>
    <w:p w:rsidR="00C45418" w:rsidRPr="001A290D" w:rsidRDefault="00C45418" w:rsidP="00C45418"/>
    <w:p w:rsidR="002B0073" w:rsidRDefault="002B0073" w:rsidP="00E32509">
      <w:pPr>
        <w:pStyle w:val="Ttulo3"/>
      </w:pPr>
      <w:bookmarkStart w:id="44" w:name="_Toc514329874"/>
      <w:r>
        <w:t>Control de Potencia</w:t>
      </w:r>
      <w:bookmarkEnd w:id="44"/>
    </w:p>
    <w:p w:rsidR="00E41C2A" w:rsidRPr="00E41C2A" w:rsidRDefault="00E41C2A" w:rsidP="00E41C2A">
      <w:r w:rsidRPr="00EA09F6">
        <w:rPr>
          <w:highlight w:val="yellow"/>
        </w:rPr>
        <w:t>texto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lastRenderedPageBreak/>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08033C81" wp14:editId="7F34CA5F">
            <wp:extent cx="5612130" cy="22288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rotWithShape="1">
                    <a:blip r:embed="rId49">
                      <a:extLst>
                        <a:ext uri="{28A0092B-C50C-407E-A947-70E740481C1C}">
                          <a14:useLocalDpi xmlns:a14="http://schemas.microsoft.com/office/drawing/2010/main" val="0"/>
                        </a:ext>
                      </a:extLst>
                    </a:blip>
                    <a:srcRect b="19991"/>
                    <a:stretch/>
                  </pic:blipFill>
                  <pic:spPr bwMode="auto">
                    <a:xfrm>
                      <a:off x="0" y="0"/>
                      <a:ext cx="5612130" cy="2228850"/>
                    </a:xfrm>
                    <a:prstGeom prst="rect">
                      <a:avLst/>
                    </a:prstGeom>
                    <a:ln>
                      <a:noFill/>
                    </a:ln>
                    <a:extLst>
                      <a:ext uri="{53640926-AAD7-44D8-BBD7-CCE9431645EC}">
                        <a14:shadowObscured xmlns:a14="http://schemas.microsoft.com/office/drawing/2010/main"/>
                      </a:ext>
                    </a:extLst>
                  </pic:spPr>
                </pic:pic>
              </a:graphicData>
            </a:graphic>
          </wp:inline>
        </w:drawing>
      </w:r>
    </w:p>
    <w:p w:rsidR="00AC36C5" w:rsidRDefault="00244157" w:rsidP="009C1B5C">
      <w:pPr>
        <w:pStyle w:val="Descripcin"/>
        <w:jc w:val="center"/>
      </w:pPr>
      <w:r>
        <w:t xml:space="preserve">Figura </w:t>
      </w:r>
      <w:fldSimple w:instr=" SEQ Figura \* ARABIC ">
        <w:r w:rsidR="002050B2">
          <w:rPr>
            <w:noProof/>
          </w:rPr>
          <w:t>14</w:t>
        </w:r>
      </w:fldSimple>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234D45">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46448E"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46448E"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46448E"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665FBD">
        <w:t xml:space="preserve">el </w:t>
      </w:r>
      <w:r>
        <w:t xml:space="preserve"> Procesamiento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SFET, ubicados en paralelo y cuya activación de modo independiente entre ellos, genera un cambio en la resistencia, y por ende, en la tensión de esta fuente.</w:t>
      </w:r>
    </w:p>
    <w:p w:rsidR="00D26CE5" w:rsidRDefault="003F45FA" w:rsidP="00B83513">
      <w:r>
        <w:t>Se utilizaron dos tipos de MOSFET, un tipo N</w:t>
      </w:r>
      <w:r w:rsidR="00824920">
        <w:t xml:space="preserve"> </w:t>
      </w:r>
      <w:r w:rsidR="00824920">
        <w:fldChar w:fldCharType="begin" w:fldLock="1"/>
      </w:r>
      <w:r w:rsidR="00234D45">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234D45">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drawing>
          <wp:inline distT="0" distB="0" distL="0" distR="0" wp14:anchorId="2744907B" wp14:editId="0C677CCD">
            <wp:extent cx="5612130" cy="3733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b="17008"/>
                    <a:stretch/>
                  </pic:blipFill>
                  <pic:spPr bwMode="auto">
                    <a:xfrm>
                      <a:off x="0" y="0"/>
                      <a:ext cx="5612130" cy="3733800"/>
                    </a:xfrm>
                    <a:prstGeom prst="rect">
                      <a:avLst/>
                    </a:prstGeom>
                    <a:ln>
                      <a:noFill/>
                    </a:ln>
                    <a:extLst>
                      <a:ext uri="{53640926-AAD7-44D8-BBD7-CCE9431645EC}">
                        <a14:shadowObscured xmlns:a14="http://schemas.microsoft.com/office/drawing/2010/main"/>
                      </a:ext>
                    </a:extLst>
                  </pic:spPr>
                </pic:pic>
              </a:graphicData>
            </a:graphic>
          </wp:inline>
        </w:drawing>
      </w:r>
    </w:p>
    <w:p w:rsidR="00FB2842" w:rsidRDefault="00593CE9" w:rsidP="00593CE9">
      <w:pPr>
        <w:pStyle w:val="Descripcin"/>
        <w:jc w:val="center"/>
      </w:pPr>
      <w:r>
        <w:t xml:space="preserve">Figura </w:t>
      </w:r>
      <w:fldSimple w:instr=" SEQ Figura \* ARABIC ">
        <w:r w:rsidR="002050B2">
          <w:rPr>
            <w:noProof/>
          </w:rPr>
          <w:t>15</w:t>
        </w:r>
      </w:fldSimple>
      <w:r>
        <w:t>.</w:t>
      </w:r>
      <w:r w:rsidRPr="00593CE9">
        <w:t xml:space="preserve"> </w:t>
      </w:r>
      <w:r>
        <w:t xml:space="preserve"> R</w:t>
      </w:r>
      <w:r w:rsidR="00A27462">
        <w:t>egulación y Control Potencia DC</w:t>
      </w:r>
    </w:p>
    <w:p w:rsidR="00627F73" w:rsidRDefault="00913C82" w:rsidP="00190417">
      <w:r>
        <w:lastRenderedPageBreak/>
        <w:t xml:space="preserve">Como se observa en la </w:t>
      </w:r>
      <w:r w:rsidR="00FB2842">
        <w:fldChar w:fldCharType="begin"/>
      </w:r>
      <w:r w:rsidR="00FB2842">
        <w:instrText xml:space="preserve"> REF _Ref504764970 \h </w:instrText>
      </w:r>
      <w:r w:rsidR="00FB2842">
        <w:fldChar w:fldCharType="separate"/>
      </w:r>
      <w:r w:rsidR="002050B2">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tanto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E32509">
      <w:pPr>
        <w:pStyle w:val="Ttulo3"/>
      </w:pPr>
      <w:bookmarkStart w:id="45" w:name="_Toc514329875"/>
      <w:r>
        <w:t>Alimentación</w:t>
      </w:r>
      <w:bookmarkEnd w:id="45"/>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2050B2">
        <w:t>3.3.4</w:t>
      </w:r>
      <w:r w:rsidR="00141E67">
        <w:fldChar w:fldCharType="end"/>
      </w:r>
      <w:r w:rsidR="002735EF">
        <w:t>.</w:t>
      </w:r>
    </w:p>
    <w:p w:rsidR="009C31B5" w:rsidRPr="009C31B5" w:rsidRDefault="00CC718B" w:rsidP="00090C0C">
      <w:pPr>
        <w:pStyle w:val="Ttulo2"/>
      </w:pPr>
      <w:bookmarkStart w:id="46" w:name="_Toc514329876"/>
      <w:r>
        <w:lastRenderedPageBreak/>
        <w:t xml:space="preserve">Funcionamiento </w:t>
      </w:r>
      <w:r w:rsidR="0053744A">
        <w:t xml:space="preserve">del </w:t>
      </w:r>
      <w:r>
        <w:t>electrobisturí</w:t>
      </w:r>
      <w:bookmarkEnd w:id="46"/>
    </w:p>
    <w:p w:rsidR="0053744A" w:rsidRDefault="0053744A" w:rsidP="0053744A">
      <w:r>
        <w:rPr>
          <w:noProof/>
          <w:lang w:eastAsia="es-CO"/>
        </w:rPr>
        <w:drawing>
          <wp:inline distT="0" distB="0" distL="0" distR="0" wp14:anchorId="792B8E33" wp14:editId="16FB308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3D81FB45" wp14:editId="3E915770">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fldSimple w:instr=" SEQ Figura \* ARABIC ">
        <w:r w:rsidR="002050B2">
          <w:rPr>
            <w:noProof/>
          </w:rPr>
          <w:t>16</w:t>
        </w:r>
      </w:fldSimple>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2050B2">
        <w:t xml:space="preserve">Figura </w:t>
      </w:r>
      <w:r w:rsidR="002050B2">
        <w:rPr>
          <w:noProof/>
        </w:rPr>
        <w:t>17</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68D44791" wp14:editId="32CA6463">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7" w:name="_Ref513740379"/>
      <w:r>
        <w:t xml:space="preserve">Figura </w:t>
      </w:r>
      <w:fldSimple w:instr=" SEQ Figura \* ARABIC ">
        <w:r w:rsidR="002050B2">
          <w:rPr>
            <w:noProof/>
          </w:rPr>
          <w:t>17</w:t>
        </w:r>
      </w:fldSimple>
      <w:bookmarkEnd w:id="47"/>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1979F439" wp14:editId="769AE26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fldSimple w:instr=" SEQ Figura \* ARABIC ">
        <w:r w:rsidR="002050B2">
          <w:rPr>
            <w:noProof/>
          </w:rPr>
          <w:t>18</w:t>
        </w:r>
      </w:fldSimple>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8" w:name="_Toc514329877"/>
      <w:r>
        <w:lastRenderedPageBreak/>
        <w:t>Diseño de Interfaz del Usuario</w:t>
      </w:r>
      <w:bookmarkEnd w:id="48"/>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2EEC965C" wp14:editId="45511486">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9" w:name="_Toc514329878"/>
      <w:r>
        <w:t>Diseño de Carcasas</w:t>
      </w:r>
      <w:bookmarkEnd w:id="49"/>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50" w:name="_Toc514329879"/>
      <w:r>
        <w:lastRenderedPageBreak/>
        <w:t>Pruebas y Validación de la Unidad Electroquirúrgica</w:t>
      </w:r>
      <w:bookmarkEnd w:id="50"/>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fldSimple w:instr=" SEQ Figura \* ARABIC ">
        <w:r w:rsidR="002050B2">
          <w:rPr>
            <w:noProof/>
          </w:rPr>
          <w:t>19</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28D2EFF" wp14:editId="0D50D012">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51" w:name="_Toc514329880"/>
      <w:r w:rsidR="002B0073">
        <w:t>Validación Control de Potencia</w:t>
      </w:r>
      <w:bookmarkEnd w:id="51"/>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2050B2">
        <w:t xml:space="preserve">Figura </w:t>
      </w:r>
      <w:r w:rsidR="002050B2">
        <w:rPr>
          <w:noProof/>
        </w:rPr>
        <w:t>20</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2" w:name="_Ref514261770"/>
      <w:bookmarkStart w:id="53" w:name="_Ref514261596"/>
      <w:r>
        <w:t xml:space="preserve">Figura </w:t>
      </w:r>
      <w:fldSimple w:instr=" SEQ Figura \* ARABIC ">
        <w:r w:rsidR="002050B2">
          <w:rPr>
            <w:noProof/>
          </w:rPr>
          <w:t>20</w:t>
        </w:r>
      </w:fldSimple>
      <w:bookmarkEnd w:id="52"/>
      <w:r>
        <w:t>.</w:t>
      </w:r>
      <w:r w:rsidR="00611355">
        <w:t xml:space="preserve"> Banco de resistencias.</w:t>
      </w:r>
      <w:bookmarkEnd w:id="53"/>
    </w:p>
    <w:p w:rsidR="00AD139C" w:rsidRDefault="00AD139C" w:rsidP="00AD139C">
      <w:pPr>
        <w:jc w:val="center"/>
      </w:pPr>
      <w:r>
        <w:rPr>
          <w:noProof/>
          <w:lang w:eastAsia="es-CO"/>
        </w:rPr>
        <w:drawing>
          <wp:inline distT="0" distB="0" distL="0" distR="0" wp14:anchorId="704AF770" wp14:editId="070366AC">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2050B2">
        <w:t xml:space="preserve">Figura </w:t>
      </w:r>
      <w:r w:rsidR="002050B2">
        <w:rPr>
          <w:noProof/>
        </w:rPr>
        <w:t>21</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4" w:name="_Ref514265194"/>
      <w:r>
        <w:lastRenderedPageBreak/>
        <w:t xml:space="preserve">Figura </w:t>
      </w:r>
      <w:fldSimple w:instr=" SEQ Figura \* ARABIC ">
        <w:r w:rsidR="002050B2">
          <w:rPr>
            <w:noProof/>
          </w:rPr>
          <w:t>21</w:t>
        </w:r>
      </w:fldSimple>
      <w:bookmarkEnd w:id="54"/>
      <w:r>
        <w:t>. Etapa de prueba de potencia.</w:t>
      </w:r>
    </w:p>
    <w:p w:rsidR="0005763E" w:rsidRDefault="00B51E5B" w:rsidP="00A605D3">
      <w:pPr>
        <w:jc w:val="center"/>
      </w:pPr>
      <w:r>
        <w:rPr>
          <w:noProof/>
          <w:lang w:eastAsia="es-CO"/>
        </w:rPr>
        <w:drawing>
          <wp:inline distT="0" distB="0" distL="0" distR="0" wp14:anchorId="28868604" wp14:editId="4BCFFD67">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2050B2">
        <w:t xml:space="preserve">Figura </w:t>
      </w:r>
      <w:r w:rsidR="002050B2">
        <w:rPr>
          <w:noProof/>
        </w:rPr>
        <w:t>22</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5" w:name="_Ref514267064"/>
      <w:r>
        <w:lastRenderedPageBreak/>
        <w:t xml:space="preserve">Figura </w:t>
      </w:r>
      <w:fldSimple w:instr=" SEQ Figura \* ARABIC ">
        <w:r w:rsidR="002050B2">
          <w:rPr>
            <w:noProof/>
          </w:rPr>
          <w:t>22</w:t>
        </w:r>
      </w:fldSimple>
      <w:bookmarkEnd w:id="55"/>
      <w:r>
        <w:t>. Forma de señal de salida de la etapa de potencia.</w:t>
      </w:r>
    </w:p>
    <w:p w:rsidR="005E102C" w:rsidRDefault="005E102C" w:rsidP="00AE5E7F">
      <w:r>
        <w:rPr>
          <w:noProof/>
          <w:lang w:eastAsia="es-CO"/>
        </w:rPr>
        <w:drawing>
          <wp:inline distT="0" distB="0" distL="0" distR="0" wp14:anchorId="053929DE" wp14:editId="7D07EE21">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2050B2">
        <w:t xml:space="preserve">Figura </w:t>
      </w:r>
      <w:r w:rsidR="002050B2">
        <w:rPr>
          <w:noProof/>
        </w:rPr>
        <w:t>23</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2050B2">
        <w:t xml:space="preserve">Figura </w:t>
      </w:r>
      <w:r w:rsidR="002050B2">
        <w:rPr>
          <w:noProof/>
        </w:rPr>
        <w:t>24</w:t>
      </w:r>
      <w:r w:rsidR="006D1A4E">
        <w:fldChar w:fldCharType="end"/>
      </w:r>
      <w:r w:rsidR="00A95A58">
        <w:t xml:space="preserve"> se presenta la misma curva pero a 44 Watts.</w:t>
      </w:r>
    </w:p>
    <w:p w:rsidR="005D6A0B" w:rsidRDefault="005D6A0B" w:rsidP="005D6A0B">
      <w:pPr>
        <w:pStyle w:val="Descripcin"/>
        <w:keepNext/>
        <w:jc w:val="center"/>
      </w:pPr>
      <w:bookmarkStart w:id="56" w:name="_Ref514267365"/>
      <w:r>
        <w:t xml:space="preserve">Figura </w:t>
      </w:r>
      <w:fldSimple w:instr=" SEQ Figura \* ARABIC ">
        <w:r w:rsidR="002050B2">
          <w:rPr>
            <w:noProof/>
          </w:rPr>
          <w:t>23</w:t>
        </w:r>
      </w:fldSimple>
      <w:bookmarkEnd w:id="56"/>
      <w:r>
        <w:t>. Curva de potencia corte puro 30 Watts</w:t>
      </w:r>
    </w:p>
    <w:p w:rsidR="00F94C93" w:rsidRDefault="005D6A0B" w:rsidP="00F12774">
      <w:pPr>
        <w:jc w:val="center"/>
      </w:pPr>
      <w:r>
        <w:rPr>
          <w:noProof/>
          <w:lang w:eastAsia="es-CO"/>
        </w:rPr>
        <w:drawing>
          <wp:inline distT="0" distB="0" distL="0" distR="0" wp14:anchorId="344768F1" wp14:editId="3291B041">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57" w:name="_Ref514267463"/>
      <w:r>
        <w:t xml:space="preserve">Figura </w:t>
      </w:r>
      <w:fldSimple w:instr=" SEQ Figura \* ARABIC ">
        <w:r w:rsidR="002050B2">
          <w:rPr>
            <w:noProof/>
          </w:rPr>
          <w:t>24</w:t>
        </w:r>
      </w:fldSimple>
      <w:bookmarkEnd w:id="57"/>
      <w:r>
        <w:t>. Curva de potencia corte puro 40 Watts</w:t>
      </w:r>
    </w:p>
    <w:p w:rsidR="00B77930" w:rsidRPr="00CD00AD" w:rsidRDefault="00B35A02" w:rsidP="00B35A02">
      <w:pPr>
        <w:jc w:val="center"/>
      </w:pPr>
      <w:r>
        <w:rPr>
          <w:noProof/>
          <w:lang w:eastAsia="es-CO"/>
        </w:rPr>
        <w:drawing>
          <wp:inline distT="0" distB="0" distL="0" distR="0" wp14:anchorId="1A238B20" wp14:editId="609D1879">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fldSimple w:instr=" SEQ Figura \* ARABIC ">
        <w:r w:rsidR="002050B2">
          <w:rPr>
            <w:noProof/>
          </w:rPr>
          <w:t>25</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05C0CF99" wp14:editId="50E8DAC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fldSimple w:instr=" SEQ Figura \* ARABIC ">
        <w:r w:rsidR="002050B2">
          <w:rPr>
            <w:noProof/>
          </w:rPr>
          <w:t>26</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101EC97C" wp14:editId="082459D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2050B2">
        <w:t xml:space="preserve">Figura </w:t>
      </w:r>
      <w:r w:rsidR="002050B2">
        <w:rPr>
          <w:noProof/>
        </w:rPr>
        <w:t>27</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8" w:name="_Ref514268666"/>
      <w:r>
        <w:t xml:space="preserve">Figura </w:t>
      </w:r>
      <w:fldSimple w:instr=" SEQ Figura \* ARABIC ">
        <w:r w:rsidR="002050B2">
          <w:rPr>
            <w:noProof/>
          </w:rPr>
          <w:t>27</w:t>
        </w:r>
      </w:fldSimple>
      <w:bookmarkEnd w:id="58"/>
      <w:r w:rsidR="00952141">
        <w:t>. Resultado en pantalla de potencia para 25 Watts.</w:t>
      </w:r>
    </w:p>
    <w:p w:rsidR="00BC7A9F" w:rsidRDefault="00A11DDB" w:rsidP="002B0073">
      <w:r>
        <w:rPr>
          <w:noProof/>
          <w:lang w:eastAsia="es-CO"/>
        </w:rPr>
        <w:drawing>
          <wp:inline distT="0" distB="0" distL="0" distR="0" wp14:anchorId="75964A24" wp14:editId="21A72F2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2050B2">
        <w:t xml:space="preserve">Figura </w:t>
      </w:r>
      <w:r w:rsidR="002050B2">
        <w:rPr>
          <w:noProof/>
        </w:rPr>
        <w:t>28</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9" w:name="_Ref514268896"/>
      <w:r>
        <w:t xml:space="preserve">Figura </w:t>
      </w:r>
      <w:fldSimple w:instr=" SEQ Figura \* ARABIC ">
        <w:r w:rsidR="002050B2">
          <w:rPr>
            <w:noProof/>
          </w:rPr>
          <w:t>28</w:t>
        </w:r>
      </w:fldSimple>
      <w:bookmarkEnd w:id="59"/>
      <w:r>
        <w:t>. Resultado en pantalla de potencia para 35 Watts.</w:t>
      </w:r>
    </w:p>
    <w:p w:rsidR="00456244" w:rsidRDefault="00921161" w:rsidP="002B0073">
      <w:r>
        <w:rPr>
          <w:noProof/>
          <w:lang w:eastAsia="es-CO"/>
        </w:rPr>
        <w:drawing>
          <wp:inline distT="0" distB="0" distL="0" distR="0" wp14:anchorId="5D9A0C9F" wp14:editId="79E32313">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fldSimple w:instr=" SEQ Figura \* ARABIC ">
        <w:r w:rsidR="002050B2">
          <w:rPr>
            <w:noProof/>
          </w:rPr>
          <w:t>29</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60" w:name="_Toc514329881"/>
      <w:r>
        <w:lastRenderedPageBreak/>
        <w:t>Validación Mínimo Sangrado</w:t>
      </w:r>
      <w:bookmarkEnd w:id="60"/>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61" w:name="_Toc514329882"/>
      <w:r>
        <w:t>Validación de Normas de Seguridad IEC</w:t>
      </w:r>
      <w:bookmarkEnd w:id="61"/>
    </w:p>
    <w:p w:rsidR="00844B75" w:rsidRPr="00844B75" w:rsidRDefault="00844B75" w:rsidP="00844B75">
      <w:r w:rsidRPr="00844B75">
        <w:rPr>
          <w:highlight w:val="red"/>
        </w:rPr>
        <w:t>Este apartado está superpendiente!!!</w:t>
      </w:r>
    </w:p>
    <w:p w:rsidR="00544630" w:rsidRDefault="00544630" w:rsidP="00544630">
      <w:pPr>
        <w:tabs>
          <w:tab w:val="left" w:pos="5550"/>
        </w:tabs>
      </w:pPr>
      <w:r>
        <w:t>Legal (Andrés Lara)</w:t>
      </w:r>
    </w:p>
    <w:p w:rsidR="00544630" w:rsidRDefault="00544630" w:rsidP="00544630">
      <w:pPr>
        <w:tabs>
          <w:tab w:val="left" w:pos="5550"/>
        </w:tabs>
      </w:pPr>
    </w:p>
    <w:p w:rsidR="00544630" w:rsidRDefault="00544630" w:rsidP="00544630">
      <w:pPr>
        <w:tabs>
          <w:tab w:val="left" w:pos="5550"/>
        </w:tabs>
      </w:pPr>
      <w:r>
        <w:t xml:space="preserve">El desarrollo de este proyecto se llevará a cabo bajo el cumplimiento de las siguientes normas: </w:t>
      </w:r>
    </w:p>
    <w:p w:rsidR="00544630" w:rsidRDefault="00544630" w:rsidP="00544630">
      <w:pPr>
        <w:pStyle w:val="Prrafodelista"/>
        <w:numPr>
          <w:ilvl w:val="0"/>
          <w:numId w:val="23"/>
        </w:numPr>
        <w:tabs>
          <w:tab w:val="left" w:pos="5550"/>
        </w:tabs>
      </w:pPr>
      <w:r>
        <w:t xml:space="preserve">IEC 60601-1: es un documento que proporciona los requerimientos y los métodos de ensayo para comprobar un determinado rango de características de los equipos electromédicos, incluyendo resistencias mecánicas, estanqueidad a los líquidos, y seguridad eléctrica. Estos y otros requerimientos, proporcionan a los fabricantes pautas a cumplir en el diseño de sus equipos y sirven a los laboratorios para determinar qué puntos se deben seguir para elaborar sus test de inspección y control. </w:t>
      </w:r>
    </w:p>
    <w:p w:rsidR="00544630" w:rsidRDefault="00544630" w:rsidP="00544630">
      <w:pPr>
        <w:tabs>
          <w:tab w:val="left" w:pos="5550"/>
        </w:tabs>
      </w:pPr>
    </w:p>
    <w:p w:rsidR="00544630" w:rsidRDefault="00544630" w:rsidP="00544630">
      <w:pPr>
        <w:pStyle w:val="Prrafodelista"/>
        <w:numPr>
          <w:ilvl w:val="0"/>
          <w:numId w:val="22"/>
        </w:numPr>
        <w:tabs>
          <w:tab w:val="left" w:pos="5550"/>
        </w:tabs>
      </w:pPr>
      <w:r>
        <w:t xml:space="preserve">IEC 60601-1-1: es una norma colateral que expone los requisitos de seguridad para sistemas electromédicos. </w:t>
      </w:r>
    </w:p>
    <w:p w:rsidR="00544630" w:rsidRDefault="00544630" w:rsidP="00544630">
      <w:pPr>
        <w:pStyle w:val="Prrafodelista"/>
        <w:numPr>
          <w:ilvl w:val="0"/>
          <w:numId w:val="22"/>
        </w:numPr>
        <w:tabs>
          <w:tab w:val="left" w:pos="5550"/>
        </w:tabs>
      </w:pPr>
      <w:r>
        <w:t xml:space="preserve">IEC 60601-1-2: esta norma trata de los requisitos generales para la seguridad y compatibilidad electromagnética. </w:t>
      </w:r>
    </w:p>
    <w:p w:rsidR="00544630" w:rsidRDefault="00544630" w:rsidP="00544630">
      <w:pPr>
        <w:pStyle w:val="Prrafodelista"/>
        <w:numPr>
          <w:ilvl w:val="0"/>
          <w:numId w:val="22"/>
        </w:numPr>
        <w:tabs>
          <w:tab w:val="left" w:pos="5550"/>
        </w:tabs>
      </w:pPr>
      <w:r>
        <w:t xml:space="preserve">IEC 60601-2-2: esta norma expone los requisitos particulares de seguridad para los equipos quirúrgicos de alta frecuencia. </w:t>
      </w:r>
    </w:p>
    <w:p w:rsidR="002B0073" w:rsidRDefault="002B0073" w:rsidP="002B0073">
      <w:pPr>
        <w:tabs>
          <w:tab w:val="left" w:pos="5550"/>
        </w:tabs>
      </w:pPr>
    </w:p>
    <w:p w:rsidR="002B0073" w:rsidRDefault="002B0073" w:rsidP="002B0073">
      <w:pPr>
        <w:pStyle w:val="Ttulo1"/>
      </w:pPr>
      <w:bookmarkStart w:id="62" w:name="_Toc514329883"/>
      <w:r>
        <w:t>Conclusiones</w:t>
      </w:r>
      <w:bookmarkEnd w:id="62"/>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lastRenderedPageBreak/>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63" w:name="_Toc514329884"/>
      <w:r>
        <w:t>Recomendaciones</w:t>
      </w:r>
      <w:bookmarkEnd w:id="63"/>
    </w:p>
    <w:p w:rsidR="002B0073" w:rsidRDefault="002B0073" w:rsidP="002B0073">
      <w:pPr>
        <w:tabs>
          <w:tab w:val="left" w:pos="5550"/>
        </w:tabs>
      </w:pPr>
    </w:p>
    <w:p w:rsidR="002B0073" w:rsidRDefault="002B0073" w:rsidP="002B0073">
      <w:pPr>
        <w:pStyle w:val="Ttulo1"/>
      </w:pPr>
      <w:bookmarkStart w:id="64" w:name="_Toc514329885"/>
      <w:r>
        <w:t>Anexos</w:t>
      </w:r>
      <w:bookmarkEnd w:id="64"/>
    </w:p>
    <w:p w:rsidR="00632569" w:rsidRDefault="00632569" w:rsidP="00632569"/>
    <w:p w:rsidR="00D857BD" w:rsidRDefault="00D857BD" w:rsidP="00632569"/>
    <w:p w:rsidR="00D857BD" w:rsidRDefault="00D857BD" w:rsidP="00632569"/>
    <w:p w:rsidR="00632569" w:rsidRDefault="00632569" w:rsidP="00632569"/>
    <w:p w:rsidR="004B3963" w:rsidRPr="004B3963" w:rsidRDefault="00632569" w:rsidP="004B3963">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4B3963" w:rsidRPr="004B3963">
        <w:rPr>
          <w:rFonts w:cs="Times New Roman"/>
          <w:noProof/>
          <w:szCs w:val="24"/>
        </w:rPr>
        <w:t>Alberto, G., &amp; Iñamagua, M. (n.d.). DISEÑO Y CONSTRUCCIÓN DE UN ELECTROCAUTERIO EXPERIMENTAL PARA CIRUGIAS SUPERFICIALES EN ANIMALES Diseño y Construcción de un Electrocauterio Experimental para Cirugías Superficiales en Animales.</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Alexander, C. K., &amp; Sadiku, M. N. O. (2013). </w:t>
      </w:r>
      <w:r w:rsidRPr="004B3963">
        <w:rPr>
          <w:rFonts w:cs="Times New Roman"/>
          <w:i/>
          <w:iCs/>
          <w:noProof/>
          <w:szCs w:val="24"/>
        </w:rPr>
        <w:t>Fundamentos de circuitos eléctricos</w:t>
      </w:r>
      <w:r w:rsidRPr="004B3963">
        <w:rPr>
          <w:rFonts w:cs="Times New Roman"/>
          <w:noProof/>
          <w:szCs w:val="24"/>
        </w:rPr>
        <w:t xml:space="preserve"> (5th ed.). McGraw-Hill.</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Analog Devices. (n.d.). Medical Specific Application.</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Analog Devices. (2005). AD5933 [Material Safety Data Sheet].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Analog Devices. (2011). CN-0217 (Rev. A) [Material Safety Circuit Note].</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Bistel Esquivel, R. A., &amp; Fajardo Márquez, A. (2015). Diseño de un Sistema de Adquisición y Procesamiento de la Señal de ECG basado en Instrumentación Virtual. </w:t>
      </w:r>
      <w:r w:rsidRPr="004B3963">
        <w:rPr>
          <w:rFonts w:cs="Times New Roman"/>
          <w:i/>
          <w:iCs/>
          <w:noProof/>
          <w:szCs w:val="24"/>
        </w:rPr>
        <w:t>Ingeniería Electrónica, Automática y Comunicaciones; Vol 36, No 1 (2015)</w:t>
      </w:r>
      <w:r w:rsidRPr="004B3963">
        <w:rPr>
          <w:rFonts w:cs="Times New Roman"/>
          <w:noProof/>
          <w:szCs w:val="24"/>
        </w:rPr>
        <w:t>, 17–30. Retrieved from http://rielac.cujae.edu.cu/index.php/rieac/article/view/266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Chen, C., Kallakuri, S., Cavanaugh, J. M., Broughton, D., &amp; Clymer, J. W. (2015). Acute and subacute effects of the ultrasonic blade and electrosurgery on nerve physiology. </w:t>
      </w:r>
      <w:r w:rsidRPr="004B3963">
        <w:rPr>
          <w:rFonts w:cs="Times New Roman"/>
          <w:i/>
          <w:iCs/>
          <w:noProof/>
          <w:szCs w:val="24"/>
        </w:rPr>
        <w:t>British Journal of Neurosurgery</w:t>
      </w:r>
      <w:r w:rsidRPr="004B3963">
        <w:rPr>
          <w:rFonts w:cs="Times New Roman"/>
          <w:noProof/>
          <w:szCs w:val="24"/>
        </w:rPr>
        <w:t xml:space="preserve">, </w:t>
      </w:r>
      <w:r w:rsidRPr="004B3963">
        <w:rPr>
          <w:rFonts w:cs="Times New Roman"/>
          <w:i/>
          <w:iCs/>
          <w:noProof/>
          <w:szCs w:val="24"/>
        </w:rPr>
        <w:t>29</w:t>
      </w:r>
      <w:r w:rsidRPr="004B3963">
        <w:rPr>
          <w:rFonts w:cs="Times New Roman"/>
          <w:noProof/>
          <w:szCs w:val="24"/>
        </w:rPr>
        <w:t>(4), 569–573. https://doi.org/10.3109/02688697.2015.1023772</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Chen, R. K., Chastagner, M. W., Dodde, R. E., &amp; Shih, A. J. (2013). Electrosurgical Vessel Sealing Tissue Temperature: Experimental Measurement and Finite Element Modeling. </w:t>
      </w:r>
      <w:r w:rsidRPr="004B3963">
        <w:rPr>
          <w:rFonts w:cs="Times New Roman"/>
          <w:i/>
          <w:iCs/>
          <w:noProof/>
          <w:szCs w:val="24"/>
        </w:rPr>
        <w:lastRenderedPageBreak/>
        <w:t>IEEE Transactions on Biomedical Engineering</w:t>
      </w:r>
      <w:r w:rsidRPr="004B3963">
        <w:rPr>
          <w:rFonts w:cs="Times New Roman"/>
          <w:noProof/>
          <w:szCs w:val="24"/>
        </w:rPr>
        <w:t xml:space="preserve">, </w:t>
      </w:r>
      <w:r w:rsidRPr="004B3963">
        <w:rPr>
          <w:rFonts w:cs="Times New Roman"/>
          <w:i/>
          <w:iCs/>
          <w:noProof/>
          <w:szCs w:val="24"/>
        </w:rPr>
        <w:t>60</w:t>
      </w:r>
      <w:r w:rsidRPr="004B3963">
        <w:rPr>
          <w:rFonts w:cs="Times New Roman"/>
          <w:noProof/>
          <w:szCs w:val="24"/>
        </w:rPr>
        <w:t>(2), 453–460. https://doi.org/10.1109/TBME.2012.2228265</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Dodde, R. E., Gee, J. S., Geiger, J. D., &amp; Shih, A. J. (2012). Monopolar Electrosurgical Thermal Management for Minimizing Tissue Damage. </w:t>
      </w:r>
      <w:r w:rsidRPr="004B3963">
        <w:rPr>
          <w:rFonts w:cs="Times New Roman"/>
          <w:i/>
          <w:iCs/>
          <w:noProof/>
          <w:szCs w:val="24"/>
        </w:rPr>
        <w:t>IEEE Transactions on Biomedical Engineering</w:t>
      </w:r>
      <w:r w:rsidRPr="004B3963">
        <w:rPr>
          <w:rFonts w:cs="Times New Roman"/>
          <w:noProof/>
          <w:szCs w:val="24"/>
        </w:rPr>
        <w:t xml:space="preserve">, </w:t>
      </w:r>
      <w:r w:rsidRPr="004B3963">
        <w:rPr>
          <w:rFonts w:cs="Times New Roman"/>
          <w:i/>
          <w:iCs/>
          <w:noProof/>
          <w:szCs w:val="24"/>
        </w:rPr>
        <w:t>59</w:t>
      </w:r>
      <w:r w:rsidRPr="004B3963">
        <w:rPr>
          <w:rFonts w:cs="Times New Roman"/>
          <w:noProof/>
          <w:szCs w:val="24"/>
        </w:rPr>
        <w:t>(1), 167–173. https://doi.org/10.1109/TBME.2011.2168956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Feldman, L. S., Fuchshuber, P. R., &amp; Jones Editors, D. B. (2012). </w:t>
      </w:r>
      <w:r w:rsidRPr="004B3963">
        <w:rPr>
          <w:rFonts w:cs="Times New Roman"/>
          <w:i/>
          <w:iCs/>
          <w:noProof/>
          <w:szCs w:val="24"/>
        </w:rPr>
        <w:t>The SAGES Manual on the Fundamental Use of Surgical Energy (FUSE)</w:t>
      </w:r>
      <w:r w:rsidRPr="004B3963">
        <w:rPr>
          <w:rFonts w:cs="Times New Roman"/>
          <w:noProof/>
          <w:szCs w:val="24"/>
        </w:rPr>
        <w:t>. (Liane Feldman, Pascal Fuchshuber, &amp; Daniel B. Jones, Eds.) (1st ed.). New York: Springer-Verlag.</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Ferreira, J., Pau, I., Lindecrantz, K., &amp; Seoane, F. (2017). A Handheld and Textile-Enabled Bioimpedance System for Ubiquitous Body Composition Analysis. An Initial Functional Validation. </w:t>
      </w:r>
      <w:r w:rsidRPr="004B3963">
        <w:rPr>
          <w:rFonts w:cs="Times New Roman"/>
          <w:i/>
          <w:iCs/>
          <w:noProof/>
          <w:szCs w:val="24"/>
        </w:rPr>
        <w:t>IEEE Journal of Biomedical and Health Informatics</w:t>
      </w:r>
      <w:r w:rsidRPr="004B3963">
        <w:rPr>
          <w:rFonts w:cs="Times New Roman"/>
          <w:noProof/>
          <w:szCs w:val="24"/>
        </w:rPr>
        <w:t xml:space="preserve">, </w:t>
      </w:r>
      <w:r w:rsidRPr="004B3963">
        <w:rPr>
          <w:rFonts w:cs="Times New Roman"/>
          <w:i/>
          <w:iCs/>
          <w:noProof/>
          <w:szCs w:val="24"/>
        </w:rPr>
        <w:t>21</w:t>
      </w:r>
      <w:r w:rsidRPr="004B3963">
        <w:rPr>
          <w:rFonts w:cs="Times New Roman"/>
          <w:noProof/>
          <w:szCs w:val="24"/>
        </w:rPr>
        <w:t>(5), 1224–1232. https://doi.org/10.1109/JBHI.2016.2628766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Green, D. (1983). Power factor controller. </w:t>
      </w:r>
      <w:r w:rsidRPr="004B3963">
        <w:rPr>
          <w:rFonts w:cs="Times New Roman"/>
          <w:i/>
          <w:iCs/>
          <w:noProof/>
          <w:szCs w:val="24"/>
        </w:rPr>
        <w:t>US Patent 4,388,578</w:t>
      </w:r>
      <w:r w:rsidRPr="004B3963">
        <w:rPr>
          <w:rFonts w:cs="Times New Roman"/>
          <w:noProof/>
          <w:szCs w:val="24"/>
        </w:rPr>
        <w:t>, 1–17. Retrieved from http://www.google.com/patents?hl=en&amp;amp;lr=&amp;amp;vid=USPAT4388578&amp;amp;id=6O06AAAAEBAJ&amp;amp;oi=fnd&amp;amp;dq=Power+Factor+Controller&amp;amp;printsec=abstract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Grimnes, S., &amp; Martinsen, Ø. (2000). </w:t>
      </w:r>
      <w:r w:rsidRPr="004B3963">
        <w:rPr>
          <w:rFonts w:cs="Times New Roman"/>
          <w:i/>
          <w:iCs/>
          <w:noProof/>
          <w:szCs w:val="24"/>
        </w:rPr>
        <w:t>Bioimpedance and bioelectricity basics</w:t>
      </w:r>
      <w:r w:rsidRPr="004B3963">
        <w:rPr>
          <w:rFonts w:cs="Times New Roman"/>
          <w:noProof/>
          <w:szCs w:val="24"/>
        </w:rPr>
        <w:t>. (2000 Academic Press, Ed.) (3rd ed.). Elsevier Ltd.</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Guyton, A. C., &amp; Hall, J. E. (2011). Músculo cardiaco: el corazon como bomba y la función de las válvulas cardiacas. </w:t>
      </w:r>
      <w:r w:rsidRPr="004B3963">
        <w:rPr>
          <w:rFonts w:cs="Times New Roman"/>
          <w:i/>
          <w:iCs/>
          <w:noProof/>
          <w:szCs w:val="24"/>
        </w:rPr>
        <w:t>Tratado de Fisiología Médica</w:t>
      </w:r>
      <w:r w:rsidRPr="004B3963">
        <w:rPr>
          <w:rFonts w:cs="Times New Roman"/>
          <w:noProof/>
          <w:szCs w:val="24"/>
        </w:rPr>
        <w:t>, 101–113. Retrieved from http://ual.dyndns.org/biblioteca/fisiologia/Pdf/Unidad 03.pdf%0Ahttp://uccuyosl.edu.ar/facultades/wp-content/uploads/2017/05/Unidad-3-corazon-texto.pdf</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Henao, C. A., Duque, E., Electrónico, I., &amp; Asociado, P. (2009). PROGRAMANDO MICROCONTROLADORES PIC EN LENGUAJE C PIC Microcontrollers Programming in C language. </w:t>
      </w:r>
      <w:r w:rsidRPr="004B3963">
        <w:rPr>
          <w:rFonts w:cs="Times New Roman"/>
          <w:i/>
          <w:iCs/>
          <w:noProof/>
          <w:szCs w:val="24"/>
        </w:rPr>
        <w:t>Scientia et Technica Año XV</w:t>
      </w:r>
      <w:r w:rsidRPr="004B3963">
        <w:rPr>
          <w:rFonts w:cs="Times New Roman"/>
          <w:noProof/>
          <w:szCs w:val="24"/>
        </w:rPr>
        <w:t xml:space="preserve">, </w:t>
      </w:r>
      <w:r w:rsidRPr="004B3963">
        <w:rPr>
          <w:rFonts w:cs="Times New Roman"/>
          <w:i/>
          <w:iCs/>
          <w:noProof/>
          <w:szCs w:val="24"/>
        </w:rPr>
        <w:t>43</w:t>
      </w:r>
      <w:r w:rsidRPr="004B3963">
        <w:rPr>
          <w:rFonts w:cs="Times New Roman"/>
          <w:noProof/>
          <w:szCs w:val="24"/>
        </w:rPr>
        <w:t>(43), 37–42. Retrieved from http://www.redalyc.org/articulo.oa?id=84917310007</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INVIMA &amp; Ministerio de salud y protección social. (2013). ABC De Dispositivos Médicos. </w:t>
      </w:r>
      <w:r w:rsidRPr="004B3963">
        <w:rPr>
          <w:rFonts w:cs="Times New Roman"/>
          <w:i/>
          <w:iCs/>
          <w:noProof/>
          <w:szCs w:val="24"/>
        </w:rPr>
        <w:t>ABC De Dispositivos Médicos</w:t>
      </w:r>
      <w:r w:rsidRPr="004B3963">
        <w:rPr>
          <w:rFonts w:cs="Times New Roman"/>
          <w:noProof/>
          <w:szCs w:val="24"/>
        </w:rPr>
        <w:t>, 11. Retrieved from https://www.invima.gov.co/images/pdf/tecnovigilancia/ABC Dispositivos Medicos INVIMA.pdf</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j. Oscar Casas Piedrafita. (1998). contribucion a la obtencion de imagenes parametricas en tomografia de impedancia electrica para la caracterizacion de tejidos biologicos., 1–59.</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Manzano, D., Rivas, W., &amp; Zaldaña, D. (2008). “ Análisis De Tecnologias Aplicadas a Electrocirugia ,” 257.</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Medtronic, V. (n.d.). Electrosurgical Generators &amp;amp; Monitors.</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Microchip, A. M. (2016). ATmega328P.</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Natarajan, R. A. (2015). </w:t>
      </w:r>
      <w:r w:rsidRPr="004B3963">
        <w:rPr>
          <w:rFonts w:cs="Times New Roman"/>
          <w:i/>
          <w:iCs/>
          <w:noProof/>
          <w:szCs w:val="24"/>
        </w:rPr>
        <w:t>Biomedical instrumentation and measurements</w:t>
      </w:r>
      <w:r w:rsidRPr="004B3963">
        <w:rPr>
          <w:rFonts w:cs="Times New Roman"/>
          <w:noProof/>
          <w:szCs w:val="24"/>
        </w:rPr>
        <w: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Ohmic, U., Knife, R. F., Bovie, W. T., &amp; Cushing, H. (1927). Tissue heating by electric current, 1–7.</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4B3963">
        <w:rPr>
          <w:rFonts w:cs="Times New Roman"/>
          <w:i/>
          <w:iCs/>
          <w:noProof/>
          <w:szCs w:val="24"/>
        </w:rPr>
        <w:t>2017 IEEE/RSJ International Conference on Intelligent Robots and Systems (IROS)</w:t>
      </w:r>
      <w:r w:rsidRPr="004B3963">
        <w:rPr>
          <w:rFonts w:cs="Times New Roman"/>
          <w:noProof/>
          <w:szCs w:val="24"/>
        </w:rPr>
        <w:t xml:space="preserve"> (pp. 3653–3660). IEEE. https://doi.org/10.1109/IROS.2017.8206210</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Rahman, M. Z. U., &amp; Mirza, S. S. (2016). Process techniques for human thoracic electrical </w:t>
      </w:r>
      <w:r w:rsidRPr="004B3963">
        <w:rPr>
          <w:rFonts w:cs="Times New Roman"/>
          <w:noProof/>
          <w:szCs w:val="24"/>
        </w:rPr>
        <w:lastRenderedPageBreak/>
        <w:t xml:space="preserve">bio-impedance signal in remote healthcare systems. </w:t>
      </w:r>
      <w:r w:rsidRPr="004B3963">
        <w:rPr>
          <w:rFonts w:cs="Times New Roman"/>
          <w:i/>
          <w:iCs/>
          <w:noProof/>
          <w:szCs w:val="24"/>
        </w:rPr>
        <w:t>Healthcare Technology Letters</w:t>
      </w:r>
      <w:r w:rsidRPr="004B3963">
        <w:rPr>
          <w:rFonts w:cs="Times New Roman"/>
          <w:noProof/>
          <w:szCs w:val="24"/>
        </w:rPr>
        <w:t xml:space="preserve">, </w:t>
      </w:r>
      <w:r w:rsidRPr="004B3963">
        <w:rPr>
          <w:rFonts w:cs="Times New Roman"/>
          <w:i/>
          <w:iCs/>
          <w:noProof/>
          <w:szCs w:val="24"/>
        </w:rPr>
        <w:t>3</w:t>
      </w:r>
      <w:r w:rsidRPr="004B3963">
        <w:rPr>
          <w:rFonts w:cs="Times New Roman"/>
          <w:noProof/>
          <w:szCs w:val="24"/>
        </w:rPr>
        <w:t>(2), 124–128. https://doi.org/10.1049/htl.2015.0061</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Ring, M., Lohmueller, C., Rauh, M., Mester, J., &amp; Eskofier, B. M. (2016). A Temperature-Based Bioimpedance Correction for Water Loss Estimation During Sports. </w:t>
      </w:r>
      <w:r w:rsidRPr="004B3963">
        <w:rPr>
          <w:rFonts w:cs="Times New Roman"/>
          <w:i/>
          <w:iCs/>
          <w:noProof/>
          <w:szCs w:val="24"/>
        </w:rPr>
        <w:t>IEEE Journal of Biomedical and Health Informatics</w:t>
      </w:r>
      <w:r w:rsidRPr="004B3963">
        <w:rPr>
          <w:rFonts w:cs="Times New Roman"/>
          <w:noProof/>
          <w:szCs w:val="24"/>
        </w:rPr>
        <w:t xml:space="preserve">, </w:t>
      </w:r>
      <w:r w:rsidRPr="004B3963">
        <w:rPr>
          <w:rFonts w:cs="Times New Roman"/>
          <w:i/>
          <w:iCs/>
          <w:noProof/>
          <w:szCs w:val="24"/>
        </w:rPr>
        <w:t>20</w:t>
      </w:r>
      <w:r w:rsidRPr="004B3963">
        <w:rPr>
          <w:rFonts w:cs="Times New Roman"/>
          <w:noProof/>
          <w:szCs w:val="24"/>
        </w:rPr>
        <w:t>(6), 1477–1484. https://doi.org/10.1109/JBHI.2015.2466076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Selvaraj, N., Jaryal,  a K., Santhosh, J., Deepak, K. K., &amp; Anand, S. (2009). Influence of respiratory rate on the variability of blood volume pulse characteristics. </w:t>
      </w:r>
      <w:r w:rsidRPr="004B3963">
        <w:rPr>
          <w:rFonts w:cs="Times New Roman"/>
          <w:i/>
          <w:iCs/>
          <w:noProof/>
          <w:szCs w:val="24"/>
        </w:rPr>
        <w:t>Journal of Medical Engineering &amp; Technology</w:t>
      </w:r>
      <w:r w:rsidRPr="004B3963">
        <w:rPr>
          <w:rFonts w:cs="Times New Roman"/>
          <w:noProof/>
          <w:szCs w:val="24"/>
        </w:rPr>
        <w:t xml:space="preserve">, </w:t>
      </w:r>
      <w:r w:rsidRPr="004B3963">
        <w:rPr>
          <w:rFonts w:cs="Times New Roman"/>
          <w:i/>
          <w:iCs/>
          <w:noProof/>
          <w:szCs w:val="24"/>
        </w:rPr>
        <w:t>33</w:t>
      </w:r>
      <w:r w:rsidRPr="004B3963">
        <w:rPr>
          <w:rFonts w:cs="Times New Roman"/>
          <w:noProof/>
          <w:szCs w:val="24"/>
        </w:rPr>
        <w:t>(5), 370–5. https://doi.org/10.1080/03091900802454483</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Siliconix, V. (2016a). IRF840 Power MOSFET.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Siliconix, V. (2016b). IRF9530 Power MOSFET.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Tom, J. (2016). Management of Patients With Cardiovascular Implantable Electronic Devices in Dental, Oral, and Maxillofacial Surgery. </w:t>
      </w:r>
      <w:r w:rsidRPr="004B3963">
        <w:rPr>
          <w:rFonts w:cs="Times New Roman"/>
          <w:i/>
          <w:iCs/>
          <w:noProof/>
          <w:szCs w:val="24"/>
        </w:rPr>
        <w:t>Anesthesia Progress</w:t>
      </w:r>
      <w:r w:rsidRPr="004B3963">
        <w:rPr>
          <w:rFonts w:cs="Times New Roman"/>
          <w:noProof/>
          <w:szCs w:val="24"/>
        </w:rPr>
        <w:t xml:space="preserve">, </w:t>
      </w:r>
      <w:r w:rsidRPr="004B3963">
        <w:rPr>
          <w:rFonts w:cs="Times New Roman"/>
          <w:i/>
          <w:iCs/>
          <w:noProof/>
          <w:szCs w:val="24"/>
        </w:rPr>
        <w:t>63</w:t>
      </w:r>
      <w:r w:rsidRPr="004B3963">
        <w:rPr>
          <w:rFonts w:cs="Times New Roman"/>
          <w:noProof/>
          <w:szCs w:val="24"/>
        </w:rPr>
        <w:t>(2), 95–104. https://doi.org/10.2344/0003-3006-63.2.95</w:t>
      </w:r>
    </w:p>
    <w:p w:rsidR="004B3963" w:rsidRPr="004B3963" w:rsidRDefault="004B3963" w:rsidP="004B3963">
      <w:pPr>
        <w:widowControl w:val="0"/>
        <w:autoSpaceDE w:val="0"/>
        <w:autoSpaceDN w:val="0"/>
        <w:adjustRightInd w:val="0"/>
        <w:spacing w:line="240" w:lineRule="auto"/>
        <w:ind w:left="480" w:hanging="480"/>
        <w:rPr>
          <w:rFonts w:cs="Times New Roman"/>
          <w:noProof/>
        </w:rPr>
      </w:pPr>
      <w:r w:rsidRPr="004B3963">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4B3963">
        <w:rPr>
          <w:rFonts w:cs="Times New Roman"/>
          <w:i/>
          <w:iCs/>
          <w:noProof/>
          <w:szCs w:val="24"/>
        </w:rPr>
        <w:t>IEEE Transactions on Medical Imaging</w:t>
      </w:r>
      <w:r w:rsidRPr="004B3963">
        <w:rPr>
          <w:rFonts w:cs="Times New Roman"/>
          <w:noProof/>
          <w:szCs w:val="24"/>
        </w:rPr>
        <w:t xml:space="preserve">, </w:t>
      </w:r>
      <w:r w:rsidRPr="004B3963">
        <w:rPr>
          <w:rFonts w:cs="Times New Roman"/>
          <w:i/>
          <w:iCs/>
          <w:noProof/>
          <w:szCs w:val="24"/>
        </w:rPr>
        <w:t>35</w:t>
      </w:r>
      <w:r w:rsidRPr="004B3963">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1F4B" w:rsidRDefault="00A51F4B" w:rsidP="00EA6F92">
      <w:pPr>
        <w:spacing w:line="240" w:lineRule="auto"/>
      </w:pPr>
      <w:r>
        <w:separator/>
      </w:r>
    </w:p>
  </w:endnote>
  <w:endnote w:type="continuationSeparator" w:id="0">
    <w:p w:rsidR="00A51F4B" w:rsidRDefault="00A51F4B"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1F4B" w:rsidRDefault="00A51F4B" w:rsidP="00EA6F92">
      <w:pPr>
        <w:spacing w:line="240" w:lineRule="auto"/>
      </w:pPr>
      <w:r>
        <w:separator/>
      </w:r>
    </w:p>
  </w:footnote>
  <w:footnote w:type="continuationSeparator" w:id="0">
    <w:p w:rsidR="00A51F4B" w:rsidRDefault="00A51F4B"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46448E" w:rsidRDefault="0046448E">
        <w:pPr>
          <w:pStyle w:val="Encabezado"/>
          <w:jc w:val="right"/>
        </w:pPr>
        <w:r>
          <w:fldChar w:fldCharType="begin"/>
        </w:r>
        <w:r>
          <w:instrText>PAGE   \* MERGEFORMAT</w:instrText>
        </w:r>
        <w:r>
          <w:fldChar w:fldCharType="separate"/>
        </w:r>
        <w:r w:rsidR="00494CF3" w:rsidRPr="00494CF3">
          <w:rPr>
            <w:noProof/>
            <w:lang w:val="es-ES"/>
          </w:rPr>
          <w:t>40</w:t>
        </w:r>
        <w:r>
          <w:fldChar w:fldCharType="end"/>
        </w:r>
      </w:p>
    </w:sdtContent>
  </w:sdt>
  <w:p w:rsidR="0046448E" w:rsidRDefault="0046448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1930C34"/>
    <w:multiLevelType w:val="hybridMultilevel"/>
    <w:tmpl w:val="D0004E20"/>
    <w:lvl w:ilvl="0" w:tplc="580A000B">
      <w:start w:val="1"/>
      <w:numFmt w:val="bullet"/>
      <w:lvlText w:val=""/>
      <w:lvlJc w:val="left"/>
      <w:pPr>
        <w:ind w:left="1724" w:hanging="360"/>
      </w:pPr>
      <w:rPr>
        <w:rFonts w:ascii="Wingdings" w:hAnsi="Wingdings" w:hint="default"/>
      </w:rPr>
    </w:lvl>
    <w:lvl w:ilvl="1" w:tplc="580A0003" w:tentative="1">
      <w:start w:val="1"/>
      <w:numFmt w:val="bullet"/>
      <w:lvlText w:val="o"/>
      <w:lvlJc w:val="left"/>
      <w:pPr>
        <w:ind w:left="2444" w:hanging="360"/>
      </w:pPr>
      <w:rPr>
        <w:rFonts w:ascii="Courier New" w:hAnsi="Courier New" w:cs="Courier New" w:hint="default"/>
      </w:rPr>
    </w:lvl>
    <w:lvl w:ilvl="2" w:tplc="580A0005" w:tentative="1">
      <w:start w:val="1"/>
      <w:numFmt w:val="bullet"/>
      <w:lvlText w:val=""/>
      <w:lvlJc w:val="left"/>
      <w:pPr>
        <w:ind w:left="3164" w:hanging="360"/>
      </w:pPr>
      <w:rPr>
        <w:rFonts w:ascii="Wingdings" w:hAnsi="Wingdings" w:hint="default"/>
      </w:rPr>
    </w:lvl>
    <w:lvl w:ilvl="3" w:tplc="580A0001" w:tentative="1">
      <w:start w:val="1"/>
      <w:numFmt w:val="bullet"/>
      <w:lvlText w:val=""/>
      <w:lvlJc w:val="left"/>
      <w:pPr>
        <w:ind w:left="3884" w:hanging="360"/>
      </w:pPr>
      <w:rPr>
        <w:rFonts w:ascii="Symbol" w:hAnsi="Symbol" w:hint="default"/>
      </w:rPr>
    </w:lvl>
    <w:lvl w:ilvl="4" w:tplc="580A0003" w:tentative="1">
      <w:start w:val="1"/>
      <w:numFmt w:val="bullet"/>
      <w:lvlText w:val="o"/>
      <w:lvlJc w:val="left"/>
      <w:pPr>
        <w:ind w:left="4604" w:hanging="360"/>
      </w:pPr>
      <w:rPr>
        <w:rFonts w:ascii="Courier New" w:hAnsi="Courier New" w:cs="Courier New" w:hint="default"/>
      </w:rPr>
    </w:lvl>
    <w:lvl w:ilvl="5" w:tplc="580A0005" w:tentative="1">
      <w:start w:val="1"/>
      <w:numFmt w:val="bullet"/>
      <w:lvlText w:val=""/>
      <w:lvlJc w:val="left"/>
      <w:pPr>
        <w:ind w:left="5324" w:hanging="360"/>
      </w:pPr>
      <w:rPr>
        <w:rFonts w:ascii="Wingdings" w:hAnsi="Wingdings" w:hint="default"/>
      </w:rPr>
    </w:lvl>
    <w:lvl w:ilvl="6" w:tplc="580A0001" w:tentative="1">
      <w:start w:val="1"/>
      <w:numFmt w:val="bullet"/>
      <w:lvlText w:val=""/>
      <w:lvlJc w:val="left"/>
      <w:pPr>
        <w:ind w:left="6044" w:hanging="360"/>
      </w:pPr>
      <w:rPr>
        <w:rFonts w:ascii="Symbol" w:hAnsi="Symbol" w:hint="default"/>
      </w:rPr>
    </w:lvl>
    <w:lvl w:ilvl="7" w:tplc="580A0003" w:tentative="1">
      <w:start w:val="1"/>
      <w:numFmt w:val="bullet"/>
      <w:lvlText w:val="o"/>
      <w:lvlJc w:val="left"/>
      <w:pPr>
        <w:ind w:left="6764" w:hanging="360"/>
      </w:pPr>
      <w:rPr>
        <w:rFonts w:ascii="Courier New" w:hAnsi="Courier New" w:cs="Courier New" w:hint="default"/>
      </w:rPr>
    </w:lvl>
    <w:lvl w:ilvl="8" w:tplc="580A0005" w:tentative="1">
      <w:start w:val="1"/>
      <w:numFmt w:val="bullet"/>
      <w:lvlText w:val=""/>
      <w:lvlJc w:val="left"/>
      <w:pPr>
        <w:ind w:left="7484" w:hanging="360"/>
      </w:pPr>
      <w:rPr>
        <w:rFonts w:ascii="Wingdings" w:hAnsi="Wingdings" w:hint="default"/>
      </w:rPr>
    </w:lvl>
  </w:abstractNum>
  <w:abstractNum w:abstractNumId="1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FA55BCF"/>
    <w:multiLevelType w:val="hybridMultilevel"/>
    <w:tmpl w:val="DFD8F7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5" w15:restartNumberingAfterBreak="0">
    <w:nsid w:val="714C32BC"/>
    <w:multiLevelType w:val="hybridMultilevel"/>
    <w:tmpl w:val="261E9D1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873208B"/>
    <w:multiLevelType w:val="multilevel"/>
    <w:tmpl w:val="EAE6FA92"/>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787D1A70"/>
    <w:multiLevelType w:val="hybridMultilevel"/>
    <w:tmpl w:val="F4D04F2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9"/>
  </w:num>
  <w:num w:numId="4">
    <w:abstractNumId w:val="8"/>
  </w:num>
  <w:num w:numId="5">
    <w:abstractNumId w:val="5"/>
  </w:num>
  <w:num w:numId="6">
    <w:abstractNumId w:val="10"/>
  </w:num>
  <w:num w:numId="7">
    <w:abstractNumId w:val="0"/>
  </w:num>
  <w:num w:numId="8">
    <w:abstractNumId w:val="21"/>
  </w:num>
  <w:num w:numId="9">
    <w:abstractNumId w:val="7"/>
  </w:num>
  <w:num w:numId="10">
    <w:abstractNumId w:val="18"/>
  </w:num>
  <w:num w:numId="11">
    <w:abstractNumId w:val="2"/>
  </w:num>
  <w:num w:numId="12">
    <w:abstractNumId w:val="3"/>
  </w:num>
  <w:num w:numId="13">
    <w:abstractNumId w:val="11"/>
  </w:num>
  <w:num w:numId="14">
    <w:abstractNumId w:val="13"/>
  </w:num>
  <w:num w:numId="15">
    <w:abstractNumId w:val="4"/>
  </w:num>
  <w:num w:numId="16">
    <w:abstractNumId w:val="1"/>
  </w:num>
  <w:num w:numId="17">
    <w:abstractNumId w:val="17"/>
  </w:num>
  <w:num w:numId="18">
    <w:abstractNumId w:val="16"/>
  </w:num>
  <w:num w:numId="19">
    <w:abstractNumId w:val="12"/>
  </w:num>
  <w:num w:numId="20">
    <w:abstractNumId w:val="15"/>
  </w:num>
  <w:num w:numId="21">
    <w:abstractNumId w:val="20"/>
  </w:num>
  <w:num w:numId="22">
    <w:abstractNumId w:val="14"/>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25C1"/>
    <w:rsid w:val="00004A65"/>
    <w:rsid w:val="00004F0A"/>
    <w:rsid w:val="00006F14"/>
    <w:rsid w:val="00007AC2"/>
    <w:rsid w:val="000100D8"/>
    <w:rsid w:val="00011344"/>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7AB9"/>
    <w:rsid w:val="00030714"/>
    <w:rsid w:val="00030AD3"/>
    <w:rsid w:val="00031CCD"/>
    <w:rsid w:val="000343AC"/>
    <w:rsid w:val="00034775"/>
    <w:rsid w:val="000369DD"/>
    <w:rsid w:val="000374F4"/>
    <w:rsid w:val="0003780D"/>
    <w:rsid w:val="000378D8"/>
    <w:rsid w:val="00037C00"/>
    <w:rsid w:val="00040ED1"/>
    <w:rsid w:val="00042E3B"/>
    <w:rsid w:val="0004397C"/>
    <w:rsid w:val="00045990"/>
    <w:rsid w:val="000469E7"/>
    <w:rsid w:val="0004771D"/>
    <w:rsid w:val="00051AE6"/>
    <w:rsid w:val="00051D68"/>
    <w:rsid w:val="00052444"/>
    <w:rsid w:val="00052EBD"/>
    <w:rsid w:val="00054DBD"/>
    <w:rsid w:val="0005763E"/>
    <w:rsid w:val="00061C15"/>
    <w:rsid w:val="00061C3A"/>
    <w:rsid w:val="00062743"/>
    <w:rsid w:val="00062845"/>
    <w:rsid w:val="00064271"/>
    <w:rsid w:val="00067A92"/>
    <w:rsid w:val="00067F2C"/>
    <w:rsid w:val="00067F45"/>
    <w:rsid w:val="00071F62"/>
    <w:rsid w:val="0007293D"/>
    <w:rsid w:val="00072C3D"/>
    <w:rsid w:val="000739A3"/>
    <w:rsid w:val="00073A24"/>
    <w:rsid w:val="00076394"/>
    <w:rsid w:val="0007710D"/>
    <w:rsid w:val="000805F0"/>
    <w:rsid w:val="000823C4"/>
    <w:rsid w:val="000827B3"/>
    <w:rsid w:val="00084429"/>
    <w:rsid w:val="00084B70"/>
    <w:rsid w:val="00084C36"/>
    <w:rsid w:val="00084E9B"/>
    <w:rsid w:val="0008531A"/>
    <w:rsid w:val="000864C8"/>
    <w:rsid w:val="0008719F"/>
    <w:rsid w:val="00087337"/>
    <w:rsid w:val="00090C0C"/>
    <w:rsid w:val="000913CA"/>
    <w:rsid w:val="000921A4"/>
    <w:rsid w:val="000932FB"/>
    <w:rsid w:val="00093706"/>
    <w:rsid w:val="00093CD7"/>
    <w:rsid w:val="00094518"/>
    <w:rsid w:val="00095456"/>
    <w:rsid w:val="00095AB6"/>
    <w:rsid w:val="00095D1E"/>
    <w:rsid w:val="00096D8F"/>
    <w:rsid w:val="00097AC4"/>
    <w:rsid w:val="000A003D"/>
    <w:rsid w:val="000A0C14"/>
    <w:rsid w:val="000A2B6E"/>
    <w:rsid w:val="000A5790"/>
    <w:rsid w:val="000A7B03"/>
    <w:rsid w:val="000B120C"/>
    <w:rsid w:val="000B1322"/>
    <w:rsid w:val="000B19A7"/>
    <w:rsid w:val="000B2120"/>
    <w:rsid w:val="000B26AA"/>
    <w:rsid w:val="000B4932"/>
    <w:rsid w:val="000B582B"/>
    <w:rsid w:val="000B7290"/>
    <w:rsid w:val="000B7EBD"/>
    <w:rsid w:val="000B7F27"/>
    <w:rsid w:val="000C07F1"/>
    <w:rsid w:val="000C0973"/>
    <w:rsid w:val="000C0DC7"/>
    <w:rsid w:val="000C2546"/>
    <w:rsid w:val="000C2D0C"/>
    <w:rsid w:val="000C31BE"/>
    <w:rsid w:val="000C4F22"/>
    <w:rsid w:val="000D0398"/>
    <w:rsid w:val="000D22BE"/>
    <w:rsid w:val="000D35B2"/>
    <w:rsid w:val="000D5CF7"/>
    <w:rsid w:val="000E05EF"/>
    <w:rsid w:val="000E1CDF"/>
    <w:rsid w:val="000E1EDC"/>
    <w:rsid w:val="000E29F2"/>
    <w:rsid w:val="000E35CB"/>
    <w:rsid w:val="000E43C6"/>
    <w:rsid w:val="000E44F3"/>
    <w:rsid w:val="000E4A0F"/>
    <w:rsid w:val="000E4DB2"/>
    <w:rsid w:val="000E4E1B"/>
    <w:rsid w:val="000E561C"/>
    <w:rsid w:val="000E58B5"/>
    <w:rsid w:val="000F12F4"/>
    <w:rsid w:val="000F1AFD"/>
    <w:rsid w:val="000F237A"/>
    <w:rsid w:val="000F28A8"/>
    <w:rsid w:val="000F3166"/>
    <w:rsid w:val="000F31D3"/>
    <w:rsid w:val="000F4EED"/>
    <w:rsid w:val="000F5AB9"/>
    <w:rsid w:val="000F687E"/>
    <w:rsid w:val="000F6E9E"/>
    <w:rsid w:val="000F78AC"/>
    <w:rsid w:val="000F7DF3"/>
    <w:rsid w:val="001004E6"/>
    <w:rsid w:val="0010238D"/>
    <w:rsid w:val="00102BFC"/>
    <w:rsid w:val="00103F0F"/>
    <w:rsid w:val="00105DB1"/>
    <w:rsid w:val="00106A04"/>
    <w:rsid w:val="001075A6"/>
    <w:rsid w:val="001079E7"/>
    <w:rsid w:val="00110BA1"/>
    <w:rsid w:val="00114125"/>
    <w:rsid w:val="00114215"/>
    <w:rsid w:val="00115367"/>
    <w:rsid w:val="00117198"/>
    <w:rsid w:val="001200CF"/>
    <w:rsid w:val="00122ECD"/>
    <w:rsid w:val="00122F17"/>
    <w:rsid w:val="001240A6"/>
    <w:rsid w:val="001251F1"/>
    <w:rsid w:val="0012654B"/>
    <w:rsid w:val="00126F4C"/>
    <w:rsid w:val="00127806"/>
    <w:rsid w:val="00127A94"/>
    <w:rsid w:val="00132486"/>
    <w:rsid w:val="00134B46"/>
    <w:rsid w:val="00136132"/>
    <w:rsid w:val="00136C2E"/>
    <w:rsid w:val="001375B5"/>
    <w:rsid w:val="001412E6"/>
    <w:rsid w:val="00141E67"/>
    <w:rsid w:val="00142DCB"/>
    <w:rsid w:val="001430BD"/>
    <w:rsid w:val="00143450"/>
    <w:rsid w:val="00145F21"/>
    <w:rsid w:val="00146D1B"/>
    <w:rsid w:val="00147F40"/>
    <w:rsid w:val="001503D1"/>
    <w:rsid w:val="00151291"/>
    <w:rsid w:val="001538ED"/>
    <w:rsid w:val="00153FE9"/>
    <w:rsid w:val="001557B0"/>
    <w:rsid w:val="00156271"/>
    <w:rsid w:val="00156637"/>
    <w:rsid w:val="001618B4"/>
    <w:rsid w:val="001643EC"/>
    <w:rsid w:val="001645A3"/>
    <w:rsid w:val="00164892"/>
    <w:rsid w:val="00164C9D"/>
    <w:rsid w:val="00164E33"/>
    <w:rsid w:val="0016511A"/>
    <w:rsid w:val="00170D49"/>
    <w:rsid w:val="00174151"/>
    <w:rsid w:val="0017522C"/>
    <w:rsid w:val="00175A41"/>
    <w:rsid w:val="001779EF"/>
    <w:rsid w:val="001824AF"/>
    <w:rsid w:val="0018389F"/>
    <w:rsid w:val="00184796"/>
    <w:rsid w:val="00184C84"/>
    <w:rsid w:val="0018784B"/>
    <w:rsid w:val="00190417"/>
    <w:rsid w:val="00190CE9"/>
    <w:rsid w:val="00190F27"/>
    <w:rsid w:val="00191C82"/>
    <w:rsid w:val="00191CD1"/>
    <w:rsid w:val="00191DB5"/>
    <w:rsid w:val="0019201F"/>
    <w:rsid w:val="001931D8"/>
    <w:rsid w:val="001934B9"/>
    <w:rsid w:val="00193804"/>
    <w:rsid w:val="00193F81"/>
    <w:rsid w:val="00194AC9"/>
    <w:rsid w:val="00195FC4"/>
    <w:rsid w:val="0019609C"/>
    <w:rsid w:val="00197606"/>
    <w:rsid w:val="001A06BF"/>
    <w:rsid w:val="001A1AA5"/>
    <w:rsid w:val="001A290D"/>
    <w:rsid w:val="001A2D49"/>
    <w:rsid w:val="001A35FB"/>
    <w:rsid w:val="001A3B0B"/>
    <w:rsid w:val="001A3C79"/>
    <w:rsid w:val="001A52F7"/>
    <w:rsid w:val="001A5771"/>
    <w:rsid w:val="001A5A4A"/>
    <w:rsid w:val="001A6DD8"/>
    <w:rsid w:val="001B024C"/>
    <w:rsid w:val="001B1464"/>
    <w:rsid w:val="001B1790"/>
    <w:rsid w:val="001B3DE8"/>
    <w:rsid w:val="001B4337"/>
    <w:rsid w:val="001B49C1"/>
    <w:rsid w:val="001B563A"/>
    <w:rsid w:val="001B6FDC"/>
    <w:rsid w:val="001B7232"/>
    <w:rsid w:val="001B7606"/>
    <w:rsid w:val="001B793A"/>
    <w:rsid w:val="001C36FF"/>
    <w:rsid w:val="001C5990"/>
    <w:rsid w:val="001D103E"/>
    <w:rsid w:val="001D243F"/>
    <w:rsid w:val="001D2513"/>
    <w:rsid w:val="001D2641"/>
    <w:rsid w:val="001D32AE"/>
    <w:rsid w:val="001D34CC"/>
    <w:rsid w:val="001D3927"/>
    <w:rsid w:val="001D452A"/>
    <w:rsid w:val="001D605D"/>
    <w:rsid w:val="001E164C"/>
    <w:rsid w:val="001E2294"/>
    <w:rsid w:val="001E4186"/>
    <w:rsid w:val="001E4693"/>
    <w:rsid w:val="001E46E4"/>
    <w:rsid w:val="001E6055"/>
    <w:rsid w:val="001E620D"/>
    <w:rsid w:val="001E6A2A"/>
    <w:rsid w:val="001E72CB"/>
    <w:rsid w:val="001E749D"/>
    <w:rsid w:val="001F2050"/>
    <w:rsid w:val="001F2867"/>
    <w:rsid w:val="001F2C3D"/>
    <w:rsid w:val="001F2D39"/>
    <w:rsid w:val="001F5C9F"/>
    <w:rsid w:val="001F5D1F"/>
    <w:rsid w:val="001F64E7"/>
    <w:rsid w:val="0020011D"/>
    <w:rsid w:val="002011AF"/>
    <w:rsid w:val="0020196D"/>
    <w:rsid w:val="00203517"/>
    <w:rsid w:val="002048F5"/>
    <w:rsid w:val="00205069"/>
    <w:rsid w:val="002050B2"/>
    <w:rsid w:val="002050CF"/>
    <w:rsid w:val="00205273"/>
    <w:rsid w:val="002109D7"/>
    <w:rsid w:val="00210A6F"/>
    <w:rsid w:val="00212094"/>
    <w:rsid w:val="0021382E"/>
    <w:rsid w:val="002143BF"/>
    <w:rsid w:val="00217B90"/>
    <w:rsid w:val="00223B0B"/>
    <w:rsid w:val="002265B0"/>
    <w:rsid w:val="00234A93"/>
    <w:rsid w:val="00234D45"/>
    <w:rsid w:val="00235FAF"/>
    <w:rsid w:val="002373DD"/>
    <w:rsid w:val="00237A1B"/>
    <w:rsid w:val="00237CCD"/>
    <w:rsid w:val="00240041"/>
    <w:rsid w:val="00243F69"/>
    <w:rsid w:val="00244157"/>
    <w:rsid w:val="002445C5"/>
    <w:rsid w:val="00246DB9"/>
    <w:rsid w:val="00246F2F"/>
    <w:rsid w:val="00247A78"/>
    <w:rsid w:val="00250E90"/>
    <w:rsid w:val="002512ED"/>
    <w:rsid w:val="00252847"/>
    <w:rsid w:val="002529F8"/>
    <w:rsid w:val="00252A1E"/>
    <w:rsid w:val="00255832"/>
    <w:rsid w:val="0025594D"/>
    <w:rsid w:val="002568E6"/>
    <w:rsid w:val="00257979"/>
    <w:rsid w:val="002600D3"/>
    <w:rsid w:val="00260210"/>
    <w:rsid w:val="00260A8E"/>
    <w:rsid w:val="0026127A"/>
    <w:rsid w:val="002613C9"/>
    <w:rsid w:val="00261F35"/>
    <w:rsid w:val="0026200A"/>
    <w:rsid w:val="0026211F"/>
    <w:rsid w:val="002631AE"/>
    <w:rsid w:val="0026403B"/>
    <w:rsid w:val="00264FAA"/>
    <w:rsid w:val="002663A3"/>
    <w:rsid w:val="00267548"/>
    <w:rsid w:val="0026756D"/>
    <w:rsid w:val="00270978"/>
    <w:rsid w:val="002735EF"/>
    <w:rsid w:val="00273931"/>
    <w:rsid w:val="002744EC"/>
    <w:rsid w:val="002761DE"/>
    <w:rsid w:val="002763FA"/>
    <w:rsid w:val="00276EF0"/>
    <w:rsid w:val="00277851"/>
    <w:rsid w:val="002805C1"/>
    <w:rsid w:val="00281BFB"/>
    <w:rsid w:val="00282CC8"/>
    <w:rsid w:val="002844BB"/>
    <w:rsid w:val="002845B5"/>
    <w:rsid w:val="00284748"/>
    <w:rsid w:val="00286692"/>
    <w:rsid w:val="002876E8"/>
    <w:rsid w:val="00291A63"/>
    <w:rsid w:val="00292533"/>
    <w:rsid w:val="00292C26"/>
    <w:rsid w:val="002935A2"/>
    <w:rsid w:val="002956D5"/>
    <w:rsid w:val="00296443"/>
    <w:rsid w:val="0029720C"/>
    <w:rsid w:val="0029740F"/>
    <w:rsid w:val="00297859"/>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67C3"/>
    <w:rsid w:val="002B711D"/>
    <w:rsid w:val="002C06E5"/>
    <w:rsid w:val="002C0C5C"/>
    <w:rsid w:val="002C20D4"/>
    <w:rsid w:val="002C4565"/>
    <w:rsid w:val="002C517F"/>
    <w:rsid w:val="002C701C"/>
    <w:rsid w:val="002D157C"/>
    <w:rsid w:val="002D1748"/>
    <w:rsid w:val="002D1E01"/>
    <w:rsid w:val="002D45A2"/>
    <w:rsid w:val="002D5C62"/>
    <w:rsid w:val="002E0720"/>
    <w:rsid w:val="002E3054"/>
    <w:rsid w:val="002E39E5"/>
    <w:rsid w:val="002E5E6C"/>
    <w:rsid w:val="002E6406"/>
    <w:rsid w:val="002E6EA1"/>
    <w:rsid w:val="002E72A0"/>
    <w:rsid w:val="002E79D3"/>
    <w:rsid w:val="002E7B8C"/>
    <w:rsid w:val="002F30F6"/>
    <w:rsid w:val="002F3279"/>
    <w:rsid w:val="002F3892"/>
    <w:rsid w:val="002F5FD6"/>
    <w:rsid w:val="0030053D"/>
    <w:rsid w:val="003011E6"/>
    <w:rsid w:val="0030301C"/>
    <w:rsid w:val="003032F8"/>
    <w:rsid w:val="00305583"/>
    <w:rsid w:val="00306AF1"/>
    <w:rsid w:val="00307009"/>
    <w:rsid w:val="00307A65"/>
    <w:rsid w:val="00310AC3"/>
    <w:rsid w:val="00312A53"/>
    <w:rsid w:val="0031390A"/>
    <w:rsid w:val="00317AB4"/>
    <w:rsid w:val="003205CE"/>
    <w:rsid w:val="003213C1"/>
    <w:rsid w:val="00322132"/>
    <w:rsid w:val="0032270A"/>
    <w:rsid w:val="00322764"/>
    <w:rsid w:val="00322D46"/>
    <w:rsid w:val="00322E98"/>
    <w:rsid w:val="003234A0"/>
    <w:rsid w:val="00323788"/>
    <w:rsid w:val="003242A2"/>
    <w:rsid w:val="003246F1"/>
    <w:rsid w:val="0032474B"/>
    <w:rsid w:val="00325942"/>
    <w:rsid w:val="00325FB6"/>
    <w:rsid w:val="00327725"/>
    <w:rsid w:val="00330591"/>
    <w:rsid w:val="00332D13"/>
    <w:rsid w:val="00334566"/>
    <w:rsid w:val="003351A3"/>
    <w:rsid w:val="0033566E"/>
    <w:rsid w:val="00336905"/>
    <w:rsid w:val="0034039D"/>
    <w:rsid w:val="003427B1"/>
    <w:rsid w:val="003432B0"/>
    <w:rsid w:val="0034347B"/>
    <w:rsid w:val="003455F6"/>
    <w:rsid w:val="003472B9"/>
    <w:rsid w:val="003508BE"/>
    <w:rsid w:val="003525F7"/>
    <w:rsid w:val="00353D9C"/>
    <w:rsid w:val="00355DDF"/>
    <w:rsid w:val="003562E0"/>
    <w:rsid w:val="00356C58"/>
    <w:rsid w:val="00361EC8"/>
    <w:rsid w:val="00361F78"/>
    <w:rsid w:val="00362589"/>
    <w:rsid w:val="003627E6"/>
    <w:rsid w:val="003629DE"/>
    <w:rsid w:val="00363C7C"/>
    <w:rsid w:val="0036556E"/>
    <w:rsid w:val="00371338"/>
    <w:rsid w:val="00372DF8"/>
    <w:rsid w:val="003739D2"/>
    <w:rsid w:val="003741E5"/>
    <w:rsid w:val="0037566F"/>
    <w:rsid w:val="00376899"/>
    <w:rsid w:val="00376EBD"/>
    <w:rsid w:val="003806BA"/>
    <w:rsid w:val="00381DEC"/>
    <w:rsid w:val="003821E0"/>
    <w:rsid w:val="003825A9"/>
    <w:rsid w:val="0038420A"/>
    <w:rsid w:val="00386707"/>
    <w:rsid w:val="0039003E"/>
    <w:rsid w:val="00390974"/>
    <w:rsid w:val="003914C2"/>
    <w:rsid w:val="00392252"/>
    <w:rsid w:val="00394B47"/>
    <w:rsid w:val="00394BAD"/>
    <w:rsid w:val="00394CB5"/>
    <w:rsid w:val="003968A3"/>
    <w:rsid w:val="00396A01"/>
    <w:rsid w:val="003A229C"/>
    <w:rsid w:val="003A279E"/>
    <w:rsid w:val="003A4E51"/>
    <w:rsid w:val="003A5634"/>
    <w:rsid w:val="003A60E3"/>
    <w:rsid w:val="003A65FF"/>
    <w:rsid w:val="003A6909"/>
    <w:rsid w:val="003A6B58"/>
    <w:rsid w:val="003B0F57"/>
    <w:rsid w:val="003B224E"/>
    <w:rsid w:val="003B2CA4"/>
    <w:rsid w:val="003B3325"/>
    <w:rsid w:val="003B3824"/>
    <w:rsid w:val="003B3833"/>
    <w:rsid w:val="003B41DF"/>
    <w:rsid w:val="003B60D5"/>
    <w:rsid w:val="003B658E"/>
    <w:rsid w:val="003B73EA"/>
    <w:rsid w:val="003C0DC3"/>
    <w:rsid w:val="003C1326"/>
    <w:rsid w:val="003C3060"/>
    <w:rsid w:val="003C4AA5"/>
    <w:rsid w:val="003C68D7"/>
    <w:rsid w:val="003C71AC"/>
    <w:rsid w:val="003C74AD"/>
    <w:rsid w:val="003D12A0"/>
    <w:rsid w:val="003D16CD"/>
    <w:rsid w:val="003D31AC"/>
    <w:rsid w:val="003D3329"/>
    <w:rsid w:val="003D344F"/>
    <w:rsid w:val="003D463E"/>
    <w:rsid w:val="003D4960"/>
    <w:rsid w:val="003D52CF"/>
    <w:rsid w:val="003D59BB"/>
    <w:rsid w:val="003D5EE5"/>
    <w:rsid w:val="003D7102"/>
    <w:rsid w:val="003D7A50"/>
    <w:rsid w:val="003E1D38"/>
    <w:rsid w:val="003E23F4"/>
    <w:rsid w:val="003E255D"/>
    <w:rsid w:val="003E28C2"/>
    <w:rsid w:val="003E35E1"/>
    <w:rsid w:val="003E3A13"/>
    <w:rsid w:val="003E3A36"/>
    <w:rsid w:val="003E4FE1"/>
    <w:rsid w:val="003E52F0"/>
    <w:rsid w:val="003F0FA2"/>
    <w:rsid w:val="003F1781"/>
    <w:rsid w:val="003F205E"/>
    <w:rsid w:val="003F34DE"/>
    <w:rsid w:val="003F37DA"/>
    <w:rsid w:val="003F45FA"/>
    <w:rsid w:val="003F50FD"/>
    <w:rsid w:val="003F5769"/>
    <w:rsid w:val="003F677F"/>
    <w:rsid w:val="003F74DD"/>
    <w:rsid w:val="003F7832"/>
    <w:rsid w:val="003F79FE"/>
    <w:rsid w:val="00401475"/>
    <w:rsid w:val="00402D9B"/>
    <w:rsid w:val="004053E0"/>
    <w:rsid w:val="00410ED8"/>
    <w:rsid w:val="00412989"/>
    <w:rsid w:val="00415B4A"/>
    <w:rsid w:val="00417095"/>
    <w:rsid w:val="00417324"/>
    <w:rsid w:val="00420F2B"/>
    <w:rsid w:val="00423577"/>
    <w:rsid w:val="00423580"/>
    <w:rsid w:val="0042459F"/>
    <w:rsid w:val="004249F8"/>
    <w:rsid w:val="00430D14"/>
    <w:rsid w:val="00431867"/>
    <w:rsid w:val="0043276B"/>
    <w:rsid w:val="00434E68"/>
    <w:rsid w:val="00436175"/>
    <w:rsid w:val="00437D0E"/>
    <w:rsid w:val="004404A0"/>
    <w:rsid w:val="00441157"/>
    <w:rsid w:val="00442348"/>
    <w:rsid w:val="00442993"/>
    <w:rsid w:val="00442A84"/>
    <w:rsid w:val="00443169"/>
    <w:rsid w:val="004443A0"/>
    <w:rsid w:val="0044634E"/>
    <w:rsid w:val="00447581"/>
    <w:rsid w:val="0045106F"/>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14B"/>
    <w:rsid w:val="0046448E"/>
    <w:rsid w:val="00464C94"/>
    <w:rsid w:val="00465AC1"/>
    <w:rsid w:val="00465C51"/>
    <w:rsid w:val="004661A7"/>
    <w:rsid w:val="00466B79"/>
    <w:rsid w:val="004673E8"/>
    <w:rsid w:val="00470F01"/>
    <w:rsid w:val="00471607"/>
    <w:rsid w:val="00471790"/>
    <w:rsid w:val="00471F27"/>
    <w:rsid w:val="00472638"/>
    <w:rsid w:val="004740AE"/>
    <w:rsid w:val="00474486"/>
    <w:rsid w:val="004769CE"/>
    <w:rsid w:val="00480579"/>
    <w:rsid w:val="00481BA0"/>
    <w:rsid w:val="00481F46"/>
    <w:rsid w:val="0048287F"/>
    <w:rsid w:val="00482BBF"/>
    <w:rsid w:val="004860E4"/>
    <w:rsid w:val="00487694"/>
    <w:rsid w:val="00487EB2"/>
    <w:rsid w:val="00490CAA"/>
    <w:rsid w:val="00492098"/>
    <w:rsid w:val="00492D68"/>
    <w:rsid w:val="0049304D"/>
    <w:rsid w:val="00494CF3"/>
    <w:rsid w:val="00495098"/>
    <w:rsid w:val="00496ABD"/>
    <w:rsid w:val="004A0985"/>
    <w:rsid w:val="004A0E22"/>
    <w:rsid w:val="004A14DE"/>
    <w:rsid w:val="004A1B40"/>
    <w:rsid w:val="004A1D6D"/>
    <w:rsid w:val="004A2625"/>
    <w:rsid w:val="004A30A6"/>
    <w:rsid w:val="004A3D23"/>
    <w:rsid w:val="004A6955"/>
    <w:rsid w:val="004B002F"/>
    <w:rsid w:val="004B02F4"/>
    <w:rsid w:val="004B0321"/>
    <w:rsid w:val="004B0FB8"/>
    <w:rsid w:val="004B14C5"/>
    <w:rsid w:val="004B1588"/>
    <w:rsid w:val="004B1CD8"/>
    <w:rsid w:val="004B1F6F"/>
    <w:rsid w:val="004B387A"/>
    <w:rsid w:val="004B393A"/>
    <w:rsid w:val="004B3963"/>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369C"/>
    <w:rsid w:val="004D4F6B"/>
    <w:rsid w:val="004D5647"/>
    <w:rsid w:val="004D5AEE"/>
    <w:rsid w:val="004D646D"/>
    <w:rsid w:val="004E21FB"/>
    <w:rsid w:val="004E2A5D"/>
    <w:rsid w:val="004E5DB0"/>
    <w:rsid w:val="004E7857"/>
    <w:rsid w:val="004F0F28"/>
    <w:rsid w:val="004F2887"/>
    <w:rsid w:val="004F341B"/>
    <w:rsid w:val="004F46ED"/>
    <w:rsid w:val="005000D4"/>
    <w:rsid w:val="00501E12"/>
    <w:rsid w:val="00501E8A"/>
    <w:rsid w:val="00502B9E"/>
    <w:rsid w:val="00503F63"/>
    <w:rsid w:val="00505262"/>
    <w:rsid w:val="00505FE8"/>
    <w:rsid w:val="00506355"/>
    <w:rsid w:val="005073C5"/>
    <w:rsid w:val="005078A8"/>
    <w:rsid w:val="00510105"/>
    <w:rsid w:val="00510B32"/>
    <w:rsid w:val="0051149C"/>
    <w:rsid w:val="005135BF"/>
    <w:rsid w:val="00513B88"/>
    <w:rsid w:val="00514B61"/>
    <w:rsid w:val="00515C65"/>
    <w:rsid w:val="00516275"/>
    <w:rsid w:val="0051660B"/>
    <w:rsid w:val="00516A49"/>
    <w:rsid w:val="005216B4"/>
    <w:rsid w:val="0052203B"/>
    <w:rsid w:val="00523D95"/>
    <w:rsid w:val="00524404"/>
    <w:rsid w:val="0052537E"/>
    <w:rsid w:val="00526676"/>
    <w:rsid w:val="0052689D"/>
    <w:rsid w:val="0052709D"/>
    <w:rsid w:val="0053071B"/>
    <w:rsid w:val="00531EC9"/>
    <w:rsid w:val="00531F69"/>
    <w:rsid w:val="0053334F"/>
    <w:rsid w:val="005334F1"/>
    <w:rsid w:val="00533543"/>
    <w:rsid w:val="005341F3"/>
    <w:rsid w:val="005357A2"/>
    <w:rsid w:val="00535DE2"/>
    <w:rsid w:val="0053616A"/>
    <w:rsid w:val="005362A6"/>
    <w:rsid w:val="005371A7"/>
    <w:rsid w:val="0053744A"/>
    <w:rsid w:val="0053749F"/>
    <w:rsid w:val="00542B9F"/>
    <w:rsid w:val="00544630"/>
    <w:rsid w:val="00544A6A"/>
    <w:rsid w:val="00544B1C"/>
    <w:rsid w:val="005459C5"/>
    <w:rsid w:val="005462B1"/>
    <w:rsid w:val="005502EE"/>
    <w:rsid w:val="00551B96"/>
    <w:rsid w:val="005548C2"/>
    <w:rsid w:val="0055629D"/>
    <w:rsid w:val="00556DDE"/>
    <w:rsid w:val="005616B0"/>
    <w:rsid w:val="00561CFD"/>
    <w:rsid w:val="00563A98"/>
    <w:rsid w:val="00565A44"/>
    <w:rsid w:val="00566EED"/>
    <w:rsid w:val="00567D55"/>
    <w:rsid w:val="005705BD"/>
    <w:rsid w:val="00573E3E"/>
    <w:rsid w:val="00575469"/>
    <w:rsid w:val="0057722A"/>
    <w:rsid w:val="00577934"/>
    <w:rsid w:val="00581C3F"/>
    <w:rsid w:val="005833FB"/>
    <w:rsid w:val="00583586"/>
    <w:rsid w:val="00584395"/>
    <w:rsid w:val="00585632"/>
    <w:rsid w:val="005878A7"/>
    <w:rsid w:val="00590659"/>
    <w:rsid w:val="00590D36"/>
    <w:rsid w:val="00590D6B"/>
    <w:rsid w:val="00593008"/>
    <w:rsid w:val="005931B3"/>
    <w:rsid w:val="00593CE9"/>
    <w:rsid w:val="00594A89"/>
    <w:rsid w:val="00594CF5"/>
    <w:rsid w:val="00596381"/>
    <w:rsid w:val="00596566"/>
    <w:rsid w:val="0059722C"/>
    <w:rsid w:val="00597693"/>
    <w:rsid w:val="005A144B"/>
    <w:rsid w:val="005A2738"/>
    <w:rsid w:val="005A2B82"/>
    <w:rsid w:val="005A3A26"/>
    <w:rsid w:val="005A4978"/>
    <w:rsid w:val="005A6606"/>
    <w:rsid w:val="005B25B4"/>
    <w:rsid w:val="005B389C"/>
    <w:rsid w:val="005B471C"/>
    <w:rsid w:val="005B51B0"/>
    <w:rsid w:val="005B6287"/>
    <w:rsid w:val="005B6B50"/>
    <w:rsid w:val="005B7C38"/>
    <w:rsid w:val="005C06C2"/>
    <w:rsid w:val="005C09A1"/>
    <w:rsid w:val="005C2C6D"/>
    <w:rsid w:val="005C365F"/>
    <w:rsid w:val="005C4FB2"/>
    <w:rsid w:val="005C55DD"/>
    <w:rsid w:val="005C6135"/>
    <w:rsid w:val="005D1082"/>
    <w:rsid w:val="005D1A24"/>
    <w:rsid w:val="005D2763"/>
    <w:rsid w:val="005D5680"/>
    <w:rsid w:val="005D57F6"/>
    <w:rsid w:val="005D6159"/>
    <w:rsid w:val="005D6343"/>
    <w:rsid w:val="005D6A0B"/>
    <w:rsid w:val="005D7CC5"/>
    <w:rsid w:val="005E102C"/>
    <w:rsid w:val="005E148C"/>
    <w:rsid w:val="005E32BE"/>
    <w:rsid w:val="005E3377"/>
    <w:rsid w:val="005E44FA"/>
    <w:rsid w:val="005E4C3A"/>
    <w:rsid w:val="005E7215"/>
    <w:rsid w:val="005F0548"/>
    <w:rsid w:val="005F06EB"/>
    <w:rsid w:val="005F1A68"/>
    <w:rsid w:val="005F23B0"/>
    <w:rsid w:val="005F54A0"/>
    <w:rsid w:val="005F54DA"/>
    <w:rsid w:val="005F5B49"/>
    <w:rsid w:val="00600DA4"/>
    <w:rsid w:val="00601841"/>
    <w:rsid w:val="00602583"/>
    <w:rsid w:val="00604045"/>
    <w:rsid w:val="00604CCC"/>
    <w:rsid w:val="0060588D"/>
    <w:rsid w:val="00606440"/>
    <w:rsid w:val="006065BF"/>
    <w:rsid w:val="00607A3E"/>
    <w:rsid w:val="00611205"/>
    <w:rsid w:val="00611355"/>
    <w:rsid w:val="0061216D"/>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E8A"/>
    <w:rsid w:val="00627F73"/>
    <w:rsid w:val="00631CFE"/>
    <w:rsid w:val="00632398"/>
    <w:rsid w:val="00632569"/>
    <w:rsid w:val="00632E64"/>
    <w:rsid w:val="00633AC2"/>
    <w:rsid w:val="00633B74"/>
    <w:rsid w:val="006345E5"/>
    <w:rsid w:val="00634D06"/>
    <w:rsid w:val="0063595B"/>
    <w:rsid w:val="00636649"/>
    <w:rsid w:val="00640209"/>
    <w:rsid w:val="006404D4"/>
    <w:rsid w:val="00640CC2"/>
    <w:rsid w:val="006412D9"/>
    <w:rsid w:val="006450EE"/>
    <w:rsid w:val="00645D82"/>
    <w:rsid w:val="00646C61"/>
    <w:rsid w:val="00650DC2"/>
    <w:rsid w:val="006524A0"/>
    <w:rsid w:val="0065374F"/>
    <w:rsid w:val="00654582"/>
    <w:rsid w:val="0065700E"/>
    <w:rsid w:val="00657A5D"/>
    <w:rsid w:val="00660327"/>
    <w:rsid w:val="0066037B"/>
    <w:rsid w:val="006614D2"/>
    <w:rsid w:val="00661666"/>
    <w:rsid w:val="0066186E"/>
    <w:rsid w:val="006628F8"/>
    <w:rsid w:val="00663847"/>
    <w:rsid w:val="006638BC"/>
    <w:rsid w:val="00664777"/>
    <w:rsid w:val="006655B7"/>
    <w:rsid w:val="00665D54"/>
    <w:rsid w:val="00665FBD"/>
    <w:rsid w:val="00666031"/>
    <w:rsid w:val="006667BF"/>
    <w:rsid w:val="00666C84"/>
    <w:rsid w:val="00667836"/>
    <w:rsid w:val="00667F22"/>
    <w:rsid w:val="006730C0"/>
    <w:rsid w:val="0067326D"/>
    <w:rsid w:val="00675365"/>
    <w:rsid w:val="0067766A"/>
    <w:rsid w:val="00677CAE"/>
    <w:rsid w:val="0068003E"/>
    <w:rsid w:val="00681303"/>
    <w:rsid w:val="00682727"/>
    <w:rsid w:val="00683028"/>
    <w:rsid w:val="00683141"/>
    <w:rsid w:val="00683582"/>
    <w:rsid w:val="00683CBC"/>
    <w:rsid w:val="006849E4"/>
    <w:rsid w:val="006857DF"/>
    <w:rsid w:val="0068648B"/>
    <w:rsid w:val="00686CBC"/>
    <w:rsid w:val="00691127"/>
    <w:rsid w:val="00691A52"/>
    <w:rsid w:val="00692EAC"/>
    <w:rsid w:val="006956DD"/>
    <w:rsid w:val="0069644E"/>
    <w:rsid w:val="00696703"/>
    <w:rsid w:val="00697D2E"/>
    <w:rsid w:val="006A1E8B"/>
    <w:rsid w:val="006A4184"/>
    <w:rsid w:val="006A45C3"/>
    <w:rsid w:val="006A4BE6"/>
    <w:rsid w:val="006A59DE"/>
    <w:rsid w:val="006A5B7A"/>
    <w:rsid w:val="006A6EAD"/>
    <w:rsid w:val="006B1E1F"/>
    <w:rsid w:val="006B33AA"/>
    <w:rsid w:val="006B3521"/>
    <w:rsid w:val="006B3626"/>
    <w:rsid w:val="006B569B"/>
    <w:rsid w:val="006B7803"/>
    <w:rsid w:val="006B7E18"/>
    <w:rsid w:val="006C0489"/>
    <w:rsid w:val="006C18DE"/>
    <w:rsid w:val="006C1F5C"/>
    <w:rsid w:val="006C3DD6"/>
    <w:rsid w:val="006C4BB7"/>
    <w:rsid w:val="006C606E"/>
    <w:rsid w:val="006C626E"/>
    <w:rsid w:val="006C65A5"/>
    <w:rsid w:val="006C662E"/>
    <w:rsid w:val="006C7CC3"/>
    <w:rsid w:val="006C7F46"/>
    <w:rsid w:val="006D116A"/>
    <w:rsid w:val="006D1A4E"/>
    <w:rsid w:val="006D1F52"/>
    <w:rsid w:val="006D383B"/>
    <w:rsid w:val="006D477D"/>
    <w:rsid w:val="006D4ED1"/>
    <w:rsid w:val="006D5DE5"/>
    <w:rsid w:val="006D5DF9"/>
    <w:rsid w:val="006D6846"/>
    <w:rsid w:val="006D6905"/>
    <w:rsid w:val="006D723A"/>
    <w:rsid w:val="006D75BB"/>
    <w:rsid w:val="006E02E6"/>
    <w:rsid w:val="006E1806"/>
    <w:rsid w:val="006E18A2"/>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0F4"/>
    <w:rsid w:val="006F4242"/>
    <w:rsid w:val="006F4530"/>
    <w:rsid w:val="006F4CE4"/>
    <w:rsid w:val="006F4F0D"/>
    <w:rsid w:val="006F5471"/>
    <w:rsid w:val="006F5ACB"/>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4E3"/>
    <w:rsid w:val="00715901"/>
    <w:rsid w:val="00715FD4"/>
    <w:rsid w:val="00717727"/>
    <w:rsid w:val="007177BA"/>
    <w:rsid w:val="00717825"/>
    <w:rsid w:val="00720282"/>
    <w:rsid w:val="00721468"/>
    <w:rsid w:val="00723657"/>
    <w:rsid w:val="00723B6B"/>
    <w:rsid w:val="007261B9"/>
    <w:rsid w:val="00726C32"/>
    <w:rsid w:val="00730647"/>
    <w:rsid w:val="00731146"/>
    <w:rsid w:val="00732D8F"/>
    <w:rsid w:val="00733920"/>
    <w:rsid w:val="00733A84"/>
    <w:rsid w:val="00735B13"/>
    <w:rsid w:val="00740612"/>
    <w:rsid w:val="00740FF3"/>
    <w:rsid w:val="00741CFD"/>
    <w:rsid w:val="0074250B"/>
    <w:rsid w:val="00742BE6"/>
    <w:rsid w:val="00743D60"/>
    <w:rsid w:val="00744310"/>
    <w:rsid w:val="0074580E"/>
    <w:rsid w:val="00747817"/>
    <w:rsid w:val="00750B43"/>
    <w:rsid w:val="00752D7C"/>
    <w:rsid w:val="00753090"/>
    <w:rsid w:val="00755A5D"/>
    <w:rsid w:val="00755C66"/>
    <w:rsid w:val="007572A9"/>
    <w:rsid w:val="00760BA6"/>
    <w:rsid w:val="00760FC4"/>
    <w:rsid w:val="00761EC6"/>
    <w:rsid w:val="0076230D"/>
    <w:rsid w:val="00763298"/>
    <w:rsid w:val="007636DA"/>
    <w:rsid w:val="00763A06"/>
    <w:rsid w:val="007640F8"/>
    <w:rsid w:val="007646BC"/>
    <w:rsid w:val="007649D9"/>
    <w:rsid w:val="0076715E"/>
    <w:rsid w:val="00767A39"/>
    <w:rsid w:val="0077005E"/>
    <w:rsid w:val="0077063C"/>
    <w:rsid w:val="007710DF"/>
    <w:rsid w:val="00773854"/>
    <w:rsid w:val="00775A73"/>
    <w:rsid w:val="007760DA"/>
    <w:rsid w:val="0077759B"/>
    <w:rsid w:val="007776C7"/>
    <w:rsid w:val="007802A3"/>
    <w:rsid w:val="00780D3D"/>
    <w:rsid w:val="00781C92"/>
    <w:rsid w:val="00781FFA"/>
    <w:rsid w:val="00782CF8"/>
    <w:rsid w:val="00782E37"/>
    <w:rsid w:val="00783AAE"/>
    <w:rsid w:val="00784349"/>
    <w:rsid w:val="00784480"/>
    <w:rsid w:val="0078561F"/>
    <w:rsid w:val="00785E55"/>
    <w:rsid w:val="00785ECA"/>
    <w:rsid w:val="007862EE"/>
    <w:rsid w:val="00790739"/>
    <w:rsid w:val="00790C7C"/>
    <w:rsid w:val="00790F8D"/>
    <w:rsid w:val="00791F12"/>
    <w:rsid w:val="00796BDC"/>
    <w:rsid w:val="007974D8"/>
    <w:rsid w:val="007A0052"/>
    <w:rsid w:val="007A0310"/>
    <w:rsid w:val="007A30D5"/>
    <w:rsid w:val="007A3D67"/>
    <w:rsid w:val="007A4197"/>
    <w:rsid w:val="007B07D0"/>
    <w:rsid w:val="007B0ECE"/>
    <w:rsid w:val="007B3CFD"/>
    <w:rsid w:val="007B4491"/>
    <w:rsid w:val="007B5C53"/>
    <w:rsid w:val="007B6EC4"/>
    <w:rsid w:val="007C02EE"/>
    <w:rsid w:val="007C12D8"/>
    <w:rsid w:val="007C221B"/>
    <w:rsid w:val="007C303B"/>
    <w:rsid w:val="007C46FA"/>
    <w:rsid w:val="007C5ECA"/>
    <w:rsid w:val="007C6F7A"/>
    <w:rsid w:val="007C7A9B"/>
    <w:rsid w:val="007D0EFA"/>
    <w:rsid w:val="007D4FCD"/>
    <w:rsid w:val="007D7EBA"/>
    <w:rsid w:val="007E1854"/>
    <w:rsid w:val="007E1F12"/>
    <w:rsid w:val="007E3533"/>
    <w:rsid w:val="007E3AEE"/>
    <w:rsid w:val="007E6099"/>
    <w:rsid w:val="007E6C9D"/>
    <w:rsid w:val="007F151E"/>
    <w:rsid w:val="007F2839"/>
    <w:rsid w:val="007F5CA4"/>
    <w:rsid w:val="007F67F3"/>
    <w:rsid w:val="007F795B"/>
    <w:rsid w:val="007F7EC1"/>
    <w:rsid w:val="00800295"/>
    <w:rsid w:val="008002CF"/>
    <w:rsid w:val="00802039"/>
    <w:rsid w:val="00803F93"/>
    <w:rsid w:val="00805E8C"/>
    <w:rsid w:val="00805FE2"/>
    <w:rsid w:val="00806A12"/>
    <w:rsid w:val="0080795E"/>
    <w:rsid w:val="00807BEA"/>
    <w:rsid w:val="00810696"/>
    <w:rsid w:val="008110E9"/>
    <w:rsid w:val="008147F8"/>
    <w:rsid w:val="0081493F"/>
    <w:rsid w:val="00814B0C"/>
    <w:rsid w:val="00814CA4"/>
    <w:rsid w:val="00816250"/>
    <w:rsid w:val="00816C8B"/>
    <w:rsid w:val="008202A6"/>
    <w:rsid w:val="00820840"/>
    <w:rsid w:val="00823CA9"/>
    <w:rsid w:val="00824683"/>
    <w:rsid w:val="00824920"/>
    <w:rsid w:val="0082526E"/>
    <w:rsid w:val="00827DD1"/>
    <w:rsid w:val="00831A63"/>
    <w:rsid w:val="00831C29"/>
    <w:rsid w:val="008320E3"/>
    <w:rsid w:val="0083219F"/>
    <w:rsid w:val="00832434"/>
    <w:rsid w:val="008330FA"/>
    <w:rsid w:val="008332FA"/>
    <w:rsid w:val="00833D74"/>
    <w:rsid w:val="008348A1"/>
    <w:rsid w:val="00834B77"/>
    <w:rsid w:val="00835F44"/>
    <w:rsid w:val="00836496"/>
    <w:rsid w:val="008426DB"/>
    <w:rsid w:val="00844B75"/>
    <w:rsid w:val="0084553E"/>
    <w:rsid w:val="00845AB0"/>
    <w:rsid w:val="00845BBD"/>
    <w:rsid w:val="008522B4"/>
    <w:rsid w:val="008571C1"/>
    <w:rsid w:val="008573E3"/>
    <w:rsid w:val="0085754A"/>
    <w:rsid w:val="00857DF7"/>
    <w:rsid w:val="008611BC"/>
    <w:rsid w:val="00863009"/>
    <w:rsid w:val="00863107"/>
    <w:rsid w:val="00863BBB"/>
    <w:rsid w:val="008651A9"/>
    <w:rsid w:val="008652DA"/>
    <w:rsid w:val="008653D4"/>
    <w:rsid w:val="0086572D"/>
    <w:rsid w:val="008659E2"/>
    <w:rsid w:val="008671F4"/>
    <w:rsid w:val="00870861"/>
    <w:rsid w:val="00872385"/>
    <w:rsid w:val="008728E7"/>
    <w:rsid w:val="0087341F"/>
    <w:rsid w:val="0087540E"/>
    <w:rsid w:val="00876478"/>
    <w:rsid w:val="00877D91"/>
    <w:rsid w:val="008813D5"/>
    <w:rsid w:val="0088167C"/>
    <w:rsid w:val="00882854"/>
    <w:rsid w:val="00882BC1"/>
    <w:rsid w:val="00883AAB"/>
    <w:rsid w:val="00885C07"/>
    <w:rsid w:val="00890A90"/>
    <w:rsid w:val="00890B93"/>
    <w:rsid w:val="00891002"/>
    <w:rsid w:val="00892090"/>
    <w:rsid w:val="00895B24"/>
    <w:rsid w:val="008960D0"/>
    <w:rsid w:val="008961EE"/>
    <w:rsid w:val="00897847"/>
    <w:rsid w:val="00897C65"/>
    <w:rsid w:val="008A104C"/>
    <w:rsid w:val="008A11CF"/>
    <w:rsid w:val="008A160C"/>
    <w:rsid w:val="008A2C31"/>
    <w:rsid w:val="008A3F8C"/>
    <w:rsid w:val="008A52C3"/>
    <w:rsid w:val="008A565B"/>
    <w:rsid w:val="008A6CC7"/>
    <w:rsid w:val="008A7FA2"/>
    <w:rsid w:val="008B1A98"/>
    <w:rsid w:val="008B39F2"/>
    <w:rsid w:val="008B40D5"/>
    <w:rsid w:val="008B4867"/>
    <w:rsid w:val="008B4E4F"/>
    <w:rsid w:val="008C15AD"/>
    <w:rsid w:val="008C1F4E"/>
    <w:rsid w:val="008C370D"/>
    <w:rsid w:val="008C3ABE"/>
    <w:rsid w:val="008C3CDF"/>
    <w:rsid w:val="008C61A9"/>
    <w:rsid w:val="008C65EF"/>
    <w:rsid w:val="008D1F7B"/>
    <w:rsid w:val="008D22D6"/>
    <w:rsid w:val="008D2738"/>
    <w:rsid w:val="008D3E6D"/>
    <w:rsid w:val="008D403F"/>
    <w:rsid w:val="008D48C4"/>
    <w:rsid w:val="008D4926"/>
    <w:rsid w:val="008D4DB7"/>
    <w:rsid w:val="008D5B1E"/>
    <w:rsid w:val="008D6932"/>
    <w:rsid w:val="008E0AB1"/>
    <w:rsid w:val="008E1CFD"/>
    <w:rsid w:val="008E219D"/>
    <w:rsid w:val="008E29E4"/>
    <w:rsid w:val="008E40AB"/>
    <w:rsid w:val="008E53E8"/>
    <w:rsid w:val="008E669A"/>
    <w:rsid w:val="008E68CD"/>
    <w:rsid w:val="008F0187"/>
    <w:rsid w:val="008F05B6"/>
    <w:rsid w:val="008F5AF0"/>
    <w:rsid w:val="008F6494"/>
    <w:rsid w:val="008F7133"/>
    <w:rsid w:val="00901C31"/>
    <w:rsid w:val="00902F19"/>
    <w:rsid w:val="00903406"/>
    <w:rsid w:val="009045AE"/>
    <w:rsid w:val="009055AA"/>
    <w:rsid w:val="0090579A"/>
    <w:rsid w:val="0090615C"/>
    <w:rsid w:val="009073A2"/>
    <w:rsid w:val="00907BEB"/>
    <w:rsid w:val="00910B06"/>
    <w:rsid w:val="00910B56"/>
    <w:rsid w:val="009110D4"/>
    <w:rsid w:val="009121A7"/>
    <w:rsid w:val="00913320"/>
    <w:rsid w:val="00913C82"/>
    <w:rsid w:val="00915E4C"/>
    <w:rsid w:val="00915EBF"/>
    <w:rsid w:val="00916FED"/>
    <w:rsid w:val="00917725"/>
    <w:rsid w:val="00917CED"/>
    <w:rsid w:val="00921161"/>
    <w:rsid w:val="009219ED"/>
    <w:rsid w:val="00923905"/>
    <w:rsid w:val="00923CB1"/>
    <w:rsid w:val="00923F33"/>
    <w:rsid w:val="00924073"/>
    <w:rsid w:val="0092494D"/>
    <w:rsid w:val="0093013A"/>
    <w:rsid w:val="00930C05"/>
    <w:rsid w:val="00930F3D"/>
    <w:rsid w:val="00932ADC"/>
    <w:rsid w:val="00933283"/>
    <w:rsid w:val="009333EB"/>
    <w:rsid w:val="00933DC6"/>
    <w:rsid w:val="0093478E"/>
    <w:rsid w:val="00940F86"/>
    <w:rsid w:val="009431C4"/>
    <w:rsid w:val="00945E44"/>
    <w:rsid w:val="009472C7"/>
    <w:rsid w:val="00947FD8"/>
    <w:rsid w:val="00950FA4"/>
    <w:rsid w:val="00952141"/>
    <w:rsid w:val="00957C30"/>
    <w:rsid w:val="009613FB"/>
    <w:rsid w:val="009615A0"/>
    <w:rsid w:val="00962064"/>
    <w:rsid w:val="00962BF3"/>
    <w:rsid w:val="00963409"/>
    <w:rsid w:val="00965228"/>
    <w:rsid w:val="00967C06"/>
    <w:rsid w:val="00967DA9"/>
    <w:rsid w:val="0097244B"/>
    <w:rsid w:val="0097309B"/>
    <w:rsid w:val="0097331B"/>
    <w:rsid w:val="0097470C"/>
    <w:rsid w:val="00974EE5"/>
    <w:rsid w:val="009757D2"/>
    <w:rsid w:val="009764C1"/>
    <w:rsid w:val="009778CF"/>
    <w:rsid w:val="009800F0"/>
    <w:rsid w:val="00981AEB"/>
    <w:rsid w:val="00982E11"/>
    <w:rsid w:val="0098313A"/>
    <w:rsid w:val="0098344B"/>
    <w:rsid w:val="009844F2"/>
    <w:rsid w:val="009847A9"/>
    <w:rsid w:val="00984F08"/>
    <w:rsid w:val="0098604B"/>
    <w:rsid w:val="00987F41"/>
    <w:rsid w:val="0099036A"/>
    <w:rsid w:val="00990653"/>
    <w:rsid w:val="00990937"/>
    <w:rsid w:val="00990D31"/>
    <w:rsid w:val="0099113E"/>
    <w:rsid w:val="00994BC0"/>
    <w:rsid w:val="00996929"/>
    <w:rsid w:val="00997C7A"/>
    <w:rsid w:val="00997E96"/>
    <w:rsid w:val="009A0298"/>
    <w:rsid w:val="009A03AF"/>
    <w:rsid w:val="009A0A2E"/>
    <w:rsid w:val="009A1833"/>
    <w:rsid w:val="009A2985"/>
    <w:rsid w:val="009A2B88"/>
    <w:rsid w:val="009A2FFE"/>
    <w:rsid w:val="009A30E1"/>
    <w:rsid w:val="009A4982"/>
    <w:rsid w:val="009A5839"/>
    <w:rsid w:val="009A613B"/>
    <w:rsid w:val="009A6C38"/>
    <w:rsid w:val="009B1F33"/>
    <w:rsid w:val="009B21E5"/>
    <w:rsid w:val="009B2E9A"/>
    <w:rsid w:val="009B3349"/>
    <w:rsid w:val="009B3440"/>
    <w:rsid w:val="009B3998"/>
    <w:rsid w:val="009B3CCF"/>
    <w:rsid w:val="009B51BD"/>
    <w:rsid w:val="009B52BF"/>
    <w:rsid w:val="009B6F38"/>
    <w:rsid w:val="009B7654"/>
    <w:rsid w:val="009C0E02"/>
    <w:rsid w:val="009C1B5C"/>
    <w:rsid w:val="009C2314"/>
    <w:rsid w:val="009C24E5"/>
    <w:rsid w:val="009C2BF5"/>
    <w:rsid w:val="009C31B5"/>
    <w:rsid w:val="009C4382"/>
    <w:rsid w:val="009C584A"/>
    <w:rsid w:val="009C5F25"/>
    <w:rsid w:val="009C7595"/>
    <w:rsid w:val="009C79B3"/>
    <w:rsid w:val="009D0B92"/>
    <w:rsid w:val="009D0F00"/>
    <w:rsid w:val="009D1E7D"/>
    <w:rsid w:val="009D3600"/>
    <w:rsid w:val="009D396B"/>
    <w:rsid w:val="009D3A83"/>
    <w:rsid w:val="009D5CC0"/>
    <w:rsid w:val="009D6E49"/>
    <w:rsid w:val="009D7849"/>
    <w:rsid w:val="009E04F1"/>
    <w:rsid w:val="009E0FF8"/>
    <w:rsid w:val="009E40D0"/>
    <w:rsid w:val="009E5E79"/>
    <w:rsid w:val="009E6340"/>
    <w:rsid w:val="009F107F"/>
    <w:rsid w:val="009F3DDE"/>
    <w:rsid w:val="009F516D"/>
    <w:rsid w:val="009F5ED5"/>
    <w:rsid w:val="009F6481"/>
    <w:rsid w:val="00A00A63"/>
    <w:rsid w:val="00A0113A"/>
    <w:rsid w:val="00A02244"/>
    <w:rsid w:val="00A0270C"/>
    <w:rsid w:val="00A02E5B"/>
    <w:rsid w:val="00A034DC"/>
    <w:rsid w:val="00A03AAB"/>
    <w:rsid w:val="00A04743"/>
    <w:rsid w:val="00A05000"/>
    <w:rsid w:val="00A0500B"/>
    <w:rsid w:val="00A077BD"/>
    <w:rsid w:val="00A10092"/>
    <w:rsid w:val="00A11DDB"/>
    <w:rsid w:val="00A121DC"/>
    <w:rsid w:val="00A142F0"/>
    <w:rsid w:val="00A204C3"/>
    <w:rsid w:val="00A20FA6"/>
    <w:rsid w:val="00A211F4"/>
    <w:rsid w:val="00A215FC"/>
    <w:rsid w:val="00A2351D"/>
    <w:rsid w:val="00A24E3D"/>
    <w:rsid w:val="00A26012"/>
    <w:rsid w:val="00A26A5B"/>
    <w:rsid w:val="00A2710D"/>
    <w:rsid w:val="00A27462"/>
    <w:rsid w:val="00A30694"/>
    <w:rsid w:val="00A31EA0"/>
    <w:rsid w:val="00A31EC7"/>
    <w:rsid w:val="00A33E2F"/>
    <w:rsid w:val="00A35C04"/>
    <w:rsid w:val="00A40698"/>
    <w:rsid w:val="00A40BF2"/>
    <w:rsid w:val="00A411CA"/>
    <w:rsid w:val="00A428BD"/>
    <w:rsid w:val="00A44020"/>
    <w:rsid w:val="00A4553E"/>
    <w:rsid w:val="00A45986"/>
    <w:rsid w:val="00A502A5"/>
    <w:rsid w:val="00A507A6"/>
    <w:rsid w:val="00A5140E"/>
    <w:rsid w:val="00A51F4B"/>
    <w:rsid w:val="00A52D7A"/>
    <w:rsid w:val="00A533A6"/>
    <w:rsid w:val="00A55239"/>
    <w:rsid w:val="00A56662"/>
    <w:rsid w:val="00A56C5D"/>
    <w:rsid w:val="00A605D3"/>
    <w:rsid w:val="00A61071"/>
    <w:rsid w:val="00A6161A"/>
    <w:rsid w:val="00A61638"/>
    <w:rsid w:val="00A61756"/>
    <w:rsid w:val="00A61943"/>
    <w:rsid w:val="00A61E0B"/>
    <w:rsid w:val="00A61FEB"/>
    <w:rsid w:val="00A62C4F"/>
    <w:rsid w:val="00A636E2"/>
    <w:rsid w:val="00A63FBC"/>
    <w:rsid w:val="00A65AB8"/>
    <w:rsid w:val="00A65E3B"/>
    <w:rsid w:val="00A67C99"/>
    <w:rsid w:val="00A67E29"/>
    <w:rsid w:val="00A708B8"/>
    <w:rsid w:val="00A716E3"/>
    <w:rsid w:val="00A728B8"/>
    <w:rsid w:val="00A72B99"/>
    <w:rsid w:val="00A75268"/>
    <w:rsid w:val="00A759C9"/>
    <w:rsid w:val="00A82F0F"/>
    <w:rsid w:val="00A83422"/>
    <w:rsid w:val="00A84C38"/>
    <w:rsid w:val="00A85249"/>
    <w:rsid w:val="00A9187E"/>
    <w:rsid w:val="00A918EE"/>
    <w:rsid w:val="00A93346"/>
    <w:rsid w:val="00A94EF7"/>
    <w:rsid w:val="00A956EE"/>
    <w:rsid w:val="00A95A58"/>
    <w:rsid w:val="00A95D8D"/>
    <w:rsid w:val="00A9669F"/>
    <w:rsid w:val="00AA0480"/>
    <w:rsid w:val="00AA0EE7"/>
    <w:rsid w:val="00AA232F"/>
    <w:rsid w:val="00AA277D"/>
    <w:rsid w:val="00AA4F07"/>
    <w:rsid w:val="00AA504C"/>
    <w:rsid w:val="00AA5D1E"/>
    <w:rsid w:val="00AA6F3A"/>
    <w:rsid w:val="00AB0301"/>
    <w:rsid w:val="00AB0C73"/>
    <w:rsid w:val="00AB19C3"/>
    <w:rsid w:val="00AB1FD1"/>
    <w:rsid w:val="00AB3018"/>
    <w:rsid w:val="00AB4AEC"/>
    <w:rsid w:val="00AB66B1"/>
    <w:rsid w:val="00AC04E1"/>
    <w:rsid w:val="00AC0A4E"/>
    <w:rsid w:val="00AC24CF"/>
    <w:rsid w:val="00AC25D8"/>
    <w:rsid w:val="00AC36C5"/>
    <w:rsid w:val="00AC46AC"/>
    <w:rsid w:val="00AC5B72"/>
    <w:rsid w:val="00AC6B45"/>
    <w:rsid w:val="00AC7F56"/>
    <w:rsid w:val="00AD0F0D"/>
    <w:rsid w:val="00AD1119"/>
    <w:rsid w:val="00AD139C"/>
    <w:rsid w:val="00AD1B54"/>
    <w:rsid w:val="00AD2BE3"/>
    <w:rsid w:val="00AE2A00"/>
    <w:rsid w:val="00AE308B"/>
    <w:rsid w:val="00AE39A1"/>
    <w:rsid w:val="00AE44BC"/>
    <w:rsid w:val="00AE5498"/>
    <w:rsid w:val="00AE5E7F"/>
    <w:rsid w:val="00AE65CE"/>
    <w:rsid w:val="00AE68E1"/>
    <w:rsid w:val="00AE73BD"/>
    <w:rsid w:val="00AF1132"/>
    <w:rsid w:val="00AF150E"/>
    <w:rsid w:val="00AF2FC8"/>
    <w:rsid w:val="00AF3221"/>
    <w:rsid w:val="00AF4203"/>
    <w:rsid w:val="00AF424E"/>
    <w:rsid w:val="00AF4A86"/>
    <w:rsid w:val="00AF58E0"/>
    <w:rsid w:val="00AF5F4A"/>
    <w:rsid w:val="00AF6A2C"/>
    <w:rsid w:val="00AF6B14"/>
    <w:rsid w:val="00B0049B"/>
    <w:rsid w:val="00B011FC"/>
    <w:rsid w:val="00B01503"/>
    <w:rsid w:val="00B02D9A"/>
    <w:rsid w:val="00B047D2"/>
    <w:rsid w:val="00B0666A"/>
    <w:rsid w:val="00B069BB"/>
    <w:rsid w:val="00B06C4B"/>
    <w:rsid w:val="00B075E2"/>
    <w:rsid w:val="00B07BF3"/>
    <w:rsid w:val="00B07D7F"/>
    <w:rsid w:val="00B07F2F"/>
    <w:rsid w:val="00B10B3A"/>
    <w:rsid w:val="00B11108"/>
    <w:rsid w:val="00B11CC0"/>
    <w:rsid w:val="00B124AE"/>
    <w:rsid w:val="00B12BF0"/>
    <w:rsid w:val="00B12CB9"/>
    <w:rsid w:val="00B133EF"/>
    <w:rsid w:val="00B17619"/>
    <w:rsid w:val="00B176B4"/>
    <w:rsid w:val="00B21009"/>
    <w:rsid w:val="00B21BF0"/>
    <w:rsid w:val="00B22DC6"/>
    <w:rsid w:val="00B23136"/>
    <w:rsid w:val="00B231A9"/>
    <w:rsid w:val="00B23236"/>
    <w:rsid w:val="00B23261"/>
    <w:rsid w:val="00B245A6"/>
    <w:rsid w:val="00B24613"/>
    <w:rsid w:val="00B27640"/>
    <w:rsid w:val="00B31939"/>
    <w:rsid w:val="00B34EA7"/>
    <w:rsid w:val="00B3558D"/>
    <w:rsid w:val="00B35A02"/>
    <w:rsid w:val="00B364C4"/>
    <w:rsid w:val="00B36D2F"/>
    <w:rsid w:val="00B36F10"/>
    <w:rsid w:val="00B40954"/>
    <w:rsid w:val="00B43694"/>
    <w:rsid w:val="00B44289"/>
    <w:rsid w:val="00B44E7C"/>
    <w:rsid w:val="00B47296"/>
    <w:rsid w:val="00B47CB6"/>
    <w:rsid w:val="00B47D55"/>
    <w:rsid w:val="00B507FD"/>
    <w:rsid w:val="00B50D73"/>
    <w:rsid w:val="00B518E1"/>
    <w:rsid w:val="00B51E5B"/>
    <w:rsid w:val="00B52539"/>
    <w:rsid w:val="00B52668"/>
    <w:rsid w:val="00B55672"/>
    <w:rsid w:val="00B55E7D"/>
    <w:rsid w:val="00B55FEB"/>
    <w:rsid w:val="00B5646B"/>
    <w:rsid w:val="00B60956"/>
    <w:rsid w:val="00B60CFD"/>
    <w:rsid w:val="00B61639"/>
    <w:rsid w:val="00B62382"/>
    <w:rsid w:val="00B6251D"/>
    <w:rsid w:val="00B62ADF"/>
    <w:rsid w:val="00B635EA"/>
    <w:rsid w:val="00B638BE"/>
    <w:rsid w:val="00B63B53"/>
    <w:rsid w:val="00B63DB3"/>
    <w:rsid w:val="00B63E20"/>
    <w:rsid w:val="00B640AD"/>
    <w:rsid w:val="00B64767"/>
    <w:rsid w:val="00B64ABE"/>
    <w:rsid w:val="00B65A74"/>
    <w:rsid w:val="00B67E0E"/>
    <w:rsid w:val="00B70FD8"/>
    <w:rsid w:val="00B74FDF"/>
    <w:rsid w:val="00B7520A"/>
    <w:rsid w:val="00B76144"/>
    <w:rsid w:val="00B77930"/>
    <w:rsid w:val="00B77D06"/>
    <w:rsid w:val="00B81D2A"/>
    <w:rsid w:val="00B82ECB"/>
    <w:rsid w:val="00B834A8"/>
    <w:rsid w:val="00B83513"/>
    <w:rsid w:val="00B872E2"/>
    <w:rsid w:val="00B87489"/>
    <w:rsid w:val="00B875A4"/>
    <w:rsid w:val="00B909E7"/>
    <w:rsid w:val="00B9357D"/>
    <w:rsid w:val="00B96D94"/>
    <w:rsid w:val="00B9705F"/>
    <w:rsid w:val="00BA0E09"/>
    <w:rsid w:val="00BA5161"/>
    <w:rsid w:val="00BA60CC"/>
    <w:rsid w:val="00BA670E"/>
    <w:rsid w:val="00BA73DB"/>
    <w:rsid w:val="00BB0522"/>
    <w:rsid w:val="00BB1D01"/>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EA4"/>
    <w:rsid w:val="00BD25BC"/>
    <w:rsid w:val="00BD28D4"/>
    <w:rsid w:val="00BD350B"/>
    <w:rsid w:val="00BD3686"/>
    <w:rsid w:val="00BD36BD"/>
    <w:rsid w:val="00BD5015"/>
    <w:rsid w:val="00BD5202"/>
    <w:rsid w:val="00BD5436"/>
    <w:rsid w:val="00BD7ABC"/>
    <w:rsid w:val="00BE13F4"/>
    <w:rsid w:val="00BE1AC6"/>
    <w:rsid w:val="00BE39BA"/>
    <w:rsid w:val="00BE4A8E"/>
    <w:rsid w:val="00BE50A2"/>
    <w:rsid w:val="00BE6896"/>
    <w:rsid w:val="00BE75A7"/>
    <w:rsid w:val="00BF0AD0"/>
    <w:rsid w:val="00BF20C4"/>
    <w:rsid w:val="00BF3E71"/>
    <w:rsid w:val="00BF5AF8"/>
    <w:rsid w:val="00BF5D4F"/>
    <w:rsid w:val="00BF6250"/>
    <w:rsid w:val="00C0170B"/>
    <w:rsid w:val="00C0211F"/>
    <w:rsid w:val="00C061BC"/>
    <w:rsid w:val="00C067D7"/>
    <w:rsid w:val="00C0769D"/>
    <w:rsid w:val="00C07978"/>
    <w:rsid w:val="00C11971"/>
    <w:rsid w:val="00C121AA"/>
    <w:rsid w:val="00C12450"/>
    <w:rsid w:val="00C14D0E"/>
    <w:rsid w:val="00C14E57"/>
    <w:rsid w:val="00C1539F"/>
    <w:rsid w:val="00C17AB8"/>
    <w:rsid w:val="00C17B31"/>
    <w:rsid w:val="00C22CEF"/>
    <w:rsid w:val="00C22DAB"/>
    <w:rsid w:val="00C2351F"/>
    <w:rsid w:val="00C258CA"/>
    <w:rsid w:val="00C25FD6"/>
    <w:rsid w:val="00C30BD0"/>
    <w:rsid w:val="00C31C00"/>
    <w:rsid w:val="00C33804"/>
    <w:rsid w:val="00C33D66"/>
    <w:rsid w:val="00C369B5"/>
    <w:rsid w:val="00C40011"/>
    <w:rsid w:val="00C40381"/>
    <w:rsid w:val="00C4187C"/>
    <w:rsid w:val="00C41D52"/>
    <w:rsid w:val="00C41E60"/>
    <w:rsid w:val="00C44277"/>
    <w:rsid w:val="00C45355"/>
    <w:rsid w:val="00C45418"/>
    <w:rsid w:val="00C526EF"/>
    <w:rsid w:val="00C52AEA"/>
    <w:rsid w:val="00C539CB"/>
    <w:rsid w:val="00C53B66"/>
    <w:rsid w:val="00C55135"/>
    <w:rsid w:val="00C6053A"/>
    <w:rsid w:val="00C612C1"/>
    <w:rsid w:val="00C620D0"/>
    <w:rsid w:val="00C62CA2"/>
    <w:rsid w:val="00C64DE0"/>
    <w:rsid w:val="00C66E06"/>
    <w:rsid w:val="00C70039"/>
    <w:rsid w:val="00C7119F"/>
    <w:rsid w:val="00C719D1"/>
    <w:rsid w:val="00C726D7"/>
    <w:rsid w:val="00C74484"/>
    <w:rsid w:val="00C74B03"/>
    <w:rsid w:val="00C7549A"/>
    <w:rsid w:val="00C762EB"/>
    <w:rsid w:val="00C769EA"/>
    <w:rsid w:val="00C77546"/>
    <w:rsid w:val="00C800B0"/>
    <w:rsid w:val="00C82477"/>
    <w:rsid w:val="00C82704"/>
    <w:rsid w:val="00C82823"/>
    <w:rsid w:val="00C82AF0"/>
    <w:rsid w:val="00C82B0D"/>
    <w:rsid w:val="00C84B27"/>
    <w:rsid w:val="00C84B50"/>
    <w:rsid w:val="00C8605F"/>
    <w:rsid w:val="00C87D30"/>
    <w:rsid w:val="00C906F0"/>
    <w:rsid w:val="00C91B89"/>
    <w:rsid w:val="00C92171"/>
    <w:rsid w:val="00C92C5D"/>
    <w:rsid w:val="00C933AF"/>
    <w:rsid w:val="00C96888"/>
    <w:rsid w:val="00C974CE"/>
    <w:rsid w:val="00C978BF"/>
    <w:rsid w:val="00CA073D"/>
    <w:rsid w:val="00CA1239"/>
    <w:rsid w:val="00CA23F8"/>
    <w:rsid w:val="00CA2685"/>
    <w:rsid w:val="00CA5C28"/>
    <w:rsid w:val="00CA6458"/>
    <w:rsid w:val="00CA7983"/>
    <w:rsid w:val="00CA7ECB"/>
    <w:rsid w:val="00CB0A54"/>
    <w:rsid w:val="00CB1B8A"/>
    <w:rsid w:val="00CB2274"/>
    <w:rsid w:val="00CB3F94"/>
    <w:rsid w:val="00CB4C29"/>
    <w:rsid w:val="00CB7B82"/>
    <w:rsid w:val="00CC0122"/>
    <w:rsid w:val="00CC5E30"/>
    <w:rsid w:val="00CC63F8"/>
    <w:rsid w:val="00CC6419"/>
    <w:rsid w:val="00CC652D"/>
    <w:rsid w:val="00CC6910"/>
    <w:rsid w:val="00CC718B"/>
    <w:rsid w:val="00CC7413"/>
    <w:rsid w:val="00CC783B"/>
    <w:rsid w:val="00CD00AD"/>
    <w:rsid w:val="00CD0780"/>
    <w:rsid w:val="00CD1F9E"/>
    <w:rsid w:val="00CD2468"/>
    <w:rsid w:val="00CD283C"/>
    <w:rsid w:val="00CD30B8"/>
    <w:rsid w:val="00CD3A27"/>
    <w:rsid w:val="00CD4DBA"/>
    <w:rsid w:val="00CD515E"/>
    <w:rsid w:val="00CD5960"/>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6282"/>
    <w:rsid w:val="00D06933"/>
    <w:rsid w:val="00D07E03"/>
    <w:rsid w:val="00D102A3"/>
    <w:rsid w:val="00D105F9"/>
    <w:rsid w:val="00D1173F"/>
    <w:rsid w:val="00D11C30"/>
    <w:rsid w:val="00D12D6D"/>
    <w:rsid w:val="00D1356D"/>
    <w:rsid w:val="00D15230"/>
    <w:rsid w:val="00D15E13"/>
    <w:rsid w:val="00D16567"/>
    <w:rsid w:val="00D1743D"/>
    <w:rsid w:val="00D20500"/>
    <w:rsid w:val="00D227E9"/>
    <w:rsid w:val="00D235EB"/>
    <w:rsid w:val="00D23D06"/>
    <w:rsid w:val="00D25319"/>
    <w:rsid w:val="00D25D42"/>
    <w:rsid w:val="00D26CE5"/>
    <w:rsid w:val="00D27C22"/>
    <w:rsid w:val="00D30BA0"/>
    <w:rsid w:val="00D31A7F"/>
    <w:rsid w:val="00D326CF"/>
    <w:rsid w:val="00D34702"/>
    <w:rsid w:val="00D34A53"/>
    <w:rsid w:val="00D3627D"/>
    <w:rsid w:val="00D3693E"/>
    <w:rsid w:val="00D372AC"/>
    <w:rsid w:val="00D40EC9"/>
    <w:rsid w:val="00D418B7"/>
    <w:rsid w:val="00D4387E"/>
    <w:rsid w:val="00D44014"/>
    <w:rsid w:val="00D440DF"/>
    <w:rsid w:val="00D46216"/>
    <w:rsid w:val="00D465FE"/>
    <w:rsid w:val="00D47717"/>
    <w:rsid w:val="00D5149C"/>
    <w:rsid w:val="00D51ADC"/>
    <w:rsid w:val="00D51FD2"/>
    <w:rsid w:val="00D535C9"/>
    <w:rsid w:val="00D60DE6"/>
    <w:rsid w:val="00D65828"/>
    <w:rsid w:val="00D65D1A"/>
    <w:rsid w:val="00D670D3"/>
    <w:rsid w:val="00D670ED"/>
    <w:rsid w:val="00D671F2"/>
    <w:rsid w:val="00D676EF"/>
    <w:rsid w:val="00D67967"/>
    <w:rsid w:val="00D67CB2"/>
    <w:rsid w:val="00D7053C"/>
    <w:rsid w:val="00D710A3"/>
    <w:rsid w:val="00D7145F"/>
    <w:rsid w:val="00D7368A"/>
    <w:rsid w:val="00D73B88"/>
    <w:rsid w:val="00D73C5A"/>
    <w:rsid w:val="00D73E2E"/>
    <w:rsid w:val="00D741DB"/>
    <w:rsid w:val="00D75997"/>
    <w:rsid w:val="00D75DB9"/>
    <w:rsid w:val="00D7692E"/>
    <w:rsid w:val="00D774B1"/>
    <w:rsid w:val="00D81B37"/>
    <w:rsid w:val="00D81B4A"/>
    <w:rsid w:val="00D82CB0"/>
    <w:rsid w:val="00D84C2B"/>
    <w:rsid w:val="00D857BD"/>
    <w:rsid w:val="00D85D85"/>
    <w:rsid w:val="00D86EB3"/>
    <w:rsid w:val="00D90350"/>
    <w:rsid w:val="00D90F70"/>
    <w:rsid w:val="00D93042"/>
    <w:rsid w:val="00D9415F"/>
    <w:rsid w:val="00D94C57"/>
    <w:rsid w:val="00D96275"/>
    <w:rsid w:val="00DA0C40"/>
    <w:rsid w:val="00DA0E72"/>
    <w:rsid w:val="00DA1876"/>
    <w:rsid w:val="00DA1CE1"/>
    <w:rsid w:val="00DA267B"/>
    <w:rsid w:val="00DA2C58"/>
    <w:rsid w:val="00DA4EA6"/>
    <w:rsid w:val="00DA5B8E"/>
    <w:rsid w:val="00DA6614"/>
    <w:rsid w:val="00DA6F40"/>
    <w:rsid w:val="00DA7598"/>
    <w:rsid w:val="00DB0354"/>
    <w:rsid w:val="00DB0CDA"/>
    <w:rsid w:val="00DB2E78"/>
    <w:rsid w:val="00DB3306"/>
    <w:rsid w:val="00DB3AE2"/>
    <w:rsid w:val="00DB75DC"/>
    <w:rsid w:val="00DB761F"/>
    <w:rsid w:val="00DB79F7"/>
    <w:rsid w:val="00DC06E9"/>
    <w:rsid w:val="00DC226E"/>
    <w:rsid w:val="00DC3567"/>
    <w:rsid w:val="00DC3DA4"/>
    <w:rsid w:val="00DC4A03"/>
    <w:rsid w:val="00DC4DFC"/>
    <w:rsid w:val="00DC4FA9"/>
    <w:rsid w:val="00DC5550"/>
    <w:rsid w:val="00DD08AA"/>
    <w:rsid w:val="00DD1054"/>
    <w:rsid w:val="00DD44F6"/>
    <w:rsid w:val="00DD4A3F"/>
    <w:rsid w:val="00DD4E65"/>
    <w:rsid w:val="00DD5855"/>
    <w:rsid w:val="00DD6918"/>
    <w:rsid w:val="00DD7054"/>
    <w:rsid w:val="00DE1EC5"/>
    <w:rsid w:val="00DE1FC7"/>
    <w:rsid w:val="00DE2C4C"/>
    <w:rsid w:val="00DE53AB"/>
    <w:rsid w:val="00DE592A"/>
    <w:rsid w:val="00DE633E"/>
    <w:rsid w:val="00DE661E"/>
    <w:rsid w:val="00DE7882"/>
    <w:rsid w:val="00DF1264"/>
    <w:rsid w:val="00DF1A56"/>
    <w:rsid w:val="00DF4D45"/>
    <w:rsid w:val="00DF4E6E"/>
    <w:rsid w:val="00DF540D"/>
    <w:rsid w:val="00DF5EC4"/>
    <w:rsid w:val="00DF75CB"/>
    <w:rsid w:val="00E0034E"/>
    <w:rsid w:val="00E009A4"/>
    <w:rsid w:val="00E00A18"/>
    <w:rsid w:val="00E0263B"/>
    <w:rsid w:val="00E03FE6"/>
    <w:rsid w:val="00E057AC"/>
    <w:rsid w:val="00E05821"/>
    <w:rsid w:val="00E05BDE"/>
    <w:rsid w:val="00E06D17"/>
    <w:rsid w:val="00E10EE1"/>
    <w:rsid w:val="00E11EE2"/>
    <w:rsid w:val="00E12263"/>
    <w:rsid w:val="00E163CD"/>
    <w:rsid w:val="00E16499"/>
    <w:rsid w:val="00E17278"/>
    <w:rsid w:val="00E17DFA"/>
    <w:rsid w:val="00E200CE"/>
    <w:rsid w:val="00E22CCD"/>
    <w:rsid w:val="00E2334B"/>
    <w:rsid w:val="00E23603"/>
    <w:rsid w:val="00E23661"/>
    <w:rsid w:val="00E23759"/>
    <w:rsid w:val="00E23F94"/>
    <w:rsid w:val="00E24089"/>
    <w:rsid w:val="00E25A10"/>
    <w:rsid w:val="00E263AA"/>
    <w:rsid w:val="00E266F2"/>
    <w:rsid w:val="00E26D31"/>
    <w:rsid w:val="00E30BB5"/>
    <w:rsid w:val="00E3160E"/>
    <w:rsid w:val="00E321FE"/>
    <w:rsid w:val="00E32509"/>
    <w:rsid w:val="00E32FA2"/>
    <w:rsid w:val="00E33996"/>
    <w:rsid w:val="00E34754"/>
    <w:rsid w:val="00E36546"/>
    <w:rsid w:val="00E36595"/>
    <w:rsid w:val="00E375C4"/>
    <w:rsid w:val="00E41C2A"/>
    <w:rsid w:val="00E4273E"/>
    <w:rsid w:val="00E43BA1"/>
    <w:rsid w:val="00E45B8F"/>
    <w:rsid w:val="00E460E1"/>
    <w:rsid w:val="00E465C2"/>
    <w:rsid w:val="00E46AAF"/>
    <w:rsid w:val="00E47140"/>
    <w:rsid w:val="00E51496"/>
    <w:rsid w:val="00E51630"/>
    <w:rsid w:val="00E52AE0"/>
    <w:rsid w:val="00E53370"/>
    <w:rsid w:val="00E541B0"/>
    <w:rsid w:val="00E5533E"/>
    <w:rsid w:val="00E6003C"/>
    <w:rsid w:val="00E609DF"/>
    <w:rsid w:val="00E6182C"/>
    <w:rsid w:val="00E63CB2"/>
    <w:rsid w:val="00E64AD0"/>
    <w:rsid w:val="00E65185"/>
    <w:rsid w:val="00E67C51"/>
    <w:rsid w:val="00E67F84"/>
    <w:rsid w:val="00E702C7"/>
    <w:rsid w:val="00E72130"/>
    <w:rsid w:val="00E7359D"/>
    <w:rsid w:val="00E73908"/>
    <w:rsid w:val="00E73D3A"/>
    <w:rsid w:val="00E74D95"/>
    <w:rsid w:val="00E75B1A"/>
    <w:rsid w:val="00E75E04"/>
    <w:rsid w:val="00E760E0"/>
    <w:rsid w:val="00E7786F"/>
    <w:rsid w:val="00E77C8C"/>
    <w:rsid w:val="00E80E8F"/>
    <w:rsid w:val="00E80F27"/>
    <w:rsid w:val="00E813DC"/>
    <w:rsid w:val="00E81986"/>
    <w:rsid w:val="00E838E7"/>
    <w:rsid w:val="00E858AD"/>
    <w:rsid w:val="00E86750"/>
    <w:rsid w:val="00E915AB"/>
    <w:rsid w:val="00E9168D"/>
    <w:rsid w:val="00E91D60"/>
    <w:rsid w:val="00E92DB4"/>
    <w:rsid w:val="00E92F4B"/>
    <w:rsid w:val="00E942E0"/>
    <w:rsid w:val="00E94B46"/>
    <w:rsid w:val="00E94F67"/>
    <w:rsid w:val="00E94F9F"/>
    <w:rsid w:val="00E9637F"/>
    <w:rsid w:val="00EA0427"/>
    <w:rsid w:val="00EA09F6"/>
    <w:rsid w:val="00EA1F38"/>
    <w:rsid w:val="00EA2665"/>
    <w:rsid w:val="00EA27D9"/>
    <w:rsid w:val="00EA4122"/>
    <w:rsid w:val="00EA4BCF"/>
    <w:rsid w:val="00EA537F"/>
    <w:rsid w:val="00EA5D61"/>
    <w:rsid w:val="00EA6F92"/>
    <w:rsid w:val="00EA7A40"/>
    <w:rsid w:val="00EB3583"/>
    <w:rsid w:val="00EB3BBA"/>
    <w:rsid w:val="00EB429A"/>
    <w:rsid w:val="00EB53F0"/>
    <w:rsid w:val="00EB6917"/>
    <w:rsid w:val="00EC12B1"/>
    <w:rsid w:val="00EC309D"/>
    <w:rsid w:val="00EC4DD6"/>
    <w:rsid w:val="00EC581E"/>
    <w:rsid w:val="00EC6663"/>
    <w:rsid w:val="00EC682D"/>
    <w:rsid w:val="00ED1495"/>
    <w:rsid w:val="00ED1878"/>
    <w:rsid w:val="00ED3A66"/>
    <w:rsid w:val="00ED547D"/>
    <w:rsid w:val="00ED7113"/>
    <w:rsid w:val="00EE0EEB"/>
    <w:rsid w:val="00EE3BA8"/>
    <w:rsid w:val="00EE409C"/>
    <w:rsid w:val="00EE4A40"/>
    <w:rsid w:val="00EE51B8"/>
    <w:rsid w:val="00EE65F6"/>
    <w:rsid w:val="00EE7F36"/>
    <w:rsid w:val="00EF10BF"/>
    <w:rsid w:val="00EF691B"/>
    <w:rsid w:val="00EF6990"/>
    <w:rsid w:val="00EF69B1"/>
    <w:rsid w:val="00EF79BC"/>
    <w:rsid w:val="00F0154C"/>
    <w:rsid w:val="00F02950"/>
    <w:rsid w:val="00F0392A"/>
    <w:rsid w:val="00F0393A"/>
    <w:rsid w:val="00F062A2"/>
    <w:rsid w:val="00F07B39"/>
    <w:rsid w:val="00F12774"/>
    <w:rsid w:val="00F1281C"/>
    <w:rsid w:val="00F12EE8"/>
    <w:rsid w:val="00F1374F"/>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D8B"/>
    <w:rsid w:val="00F33F7A"/>
    <w:rsid w:val="00F344ED"/>
    <w:rsid w:val="00F35B50"/>
    <w:rsid w:val="00F3660E"/>
    <w:rsid w:val="00F36A7E"/>
    <w:rsid w:val="00F36D69"/>
    <w:rsid w:val="00F40D9E"/>
    <w:rsid w:val="00F4287B"/>
    <w:rsid w:val="00F42CA1"/>
    <w:rsid w:val="00F42D41"/>
    <w:rsid w:val="00F434BB"/>
    <w:rsid w:val="00F43FAC"/>
    <w:rsid w:val="00F44655"/>
    <w:rsid w:val="00F450CA"/>
    <w:rsid w:val="00F458FC"/>
    <w:rsid w:val="00F45BFF"/>
    <w:rsid w:val="00F462C2"/>
    <w:rsid w:val="00F468E0"/>
    <w:rsid w:val="00F46FAE"/>
    <w:rsid w:val="00F4737B"/>
    <w:rsid w:val="00F516C3"/>
    <w:rsid w:val="00F51BCD"/>
    <w:rsid w:val="00F51D2D"/>
    <w:rsid w:val="00F52CDF"/>
    <w:rsid w:val="00F55602"/>
    <w:rsid w:val="00F56A73"/>
    <w:rsid w:val="00F56AC7"/>
    <w:rsid w:val="00F63906"/>
    <w:rsid w:val="00F64E43"/>
    <w:rsid w:val="00F65EA2"/>
    <w:rsid w:val="00F67698"/>
    <w:rsid w:val="00F67CDA"/>
    <w:rsid w:val="00F70578"/>
    <w:rsid w:val="00F70CE8"/>
    <w:rsid w:val="00F71179"/>
    <w:rsid w:val="00F711A7"/>
    <w:rsid w:val="00F725E3"/>
    <w:rsid w:val="00F732F6"/>
    <w:rsid w:val="00F73678"/>
    <w:rsid w:val="00F74C06"/>
    <w:rsid w:val="00F75D5C"/>
    <w:rsid w:val="00F76839"/>
    <w:rsid w:val="00F81FFF"/>
    <w:rsid w:val="00F83150"/>
    <w:rsid w:val="00F8365E"/>
    <w:rsid w:val="00F85581"/>
    <w:rsid w:val="00F85DBB"/>
    <w:rsid w:val="00F86631"/>
    <w:rsid w:val="00F8730D"/>
    <w:rsid w:val="00F875F6"/>
    <w:rsid w:val="00F90B4C"/>
    <w:rsid w:val="00F91171"/>
    <w:rsid w:val="00F9165E"/>
    <w:rsid w:val="00F927FD"/>
    <w:rsid w:val="00F93878"/>
    <w:rsid w:val="00F943CD"/>
    <w:rsid w:val="00F94C31"/>
    <w:rsid w:val="00F94C93"/>
    <w:rsid w:val="00F95253"/>
    <w:rsid w:val="00F95439"/>
    <w:rsid w:val="00F95912"/>
    <w:rsid w:val="00F96054"/>
    <w:rsid w:val="00F96D3D"/>
    <w:rsid w:val="00F978DE"/>
    <w:rsid w:val="00FA13D4"/>
    <w:rsid w:val="00FA1D9B"/>
    <w:rsid w:val="00FA2729"/>
    <w:rsid w:val="00FA3B4E"/>
    <w:rsid w:val="00FA3BFC"/>
    <w:rsid w:val="00FA3E86"/>
    <w:rsid w:val="00FA446E"/>
    <w:rsid w:val="00FA57C0"/>
    <w:rsid w:val="00FA613A"/>
    <w:rsid w:val="00FA79F7"/>
    <w:rsid w:val="00FA7AB2"/>
    <w:rsid w:val="00FB0E40"/>
    <w:rsid w:val="00FB128D"/>
    <w:rsid w:val="00FB18B6"/>
    <w:rsid w:val="00FB2842"/>
    <w:rsid w:val="00FB28B9"/>
    <w:rsid w:val="00FB503E"/>
    <w:rsid w:val="00FB63C3"/>
    <w:rsid w:val="00FB70C4"/>
    <w:rsid w:val="00FB7990"/>
    <w:rsid w:val="00FC0DB6"/>
    <w:rsid w:val="00FC1585"/>
    <w:rsid w:val="00FC27FB"/>
    <w:rsid w:val="00FC3A27"/>
    <w:rsid w:val="00FC47A8"/>
    <w:rsid w:val="00FC4823"/>
    <w:rsid w:val="00FC52C5"/>
    <w:rsid w:val="00FD1ACC"/>
    <w:rsid w:val="00FD28F2"/>
    <w:rsid w:val="00FD30B9"/>
    <w:rsid w:val="00FD374D"/>
    <w:rsid w:val="00FD3FA3"/>
    <w:rsid w:val="00FD4B05"/>
    <w:rsid w:val="00FD5567"/>
    <w:rsid w:val="00FD6FB7"/>
    <w:rsid w:val="00FD728D"/>
    <w:rsid w:val="00FE20E5"/>
    <w:rsid w:val="00FE22A5"/>
    <w:rsid w:val="00FE3BAF"/>
    <w:rsid w:val="00FE40F7"/>
    <w:rsid w:val="00FE5D4E"/>
    <w:rsid w:val="00FE5FB2"/>
    <w:rsid w:val="00FE65AA"/>
    <w:rsid w:val="00FF06B4"/>
    <w:rsid w:val="00FF09C3"/>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67CF34"/>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E32509"/>
    <w:pPr>
      <w:keepNext/>
      <w:keepLines/>
      <w:numPr>
        <w:ilvl w:val="2"/>
        <w:numId w:val="10"/>
      </w:numPr>
      <w:spacing w:before="200" w:after="200" w:line="240" w:lineRule="auto"/>
      <w:ind w:left="0" w:firstLine="397"/>
      <w:jc w:val="left"/>
      <w:outlineLvl w:val="2"/>
    </w:pPr>
    <w:rPr>
      <w:rFonts w:eastAsiaTheme="majorEastAsia" w:cstheme="majorBidi"/>
      <w:b/>
      <w:i/>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E32509"/>
    <w:rPr>
      <w:rFonts w:ascii="Times New Roman" w:eastAsiaTheme="majorEastAsia" w:hAnsi="Times New Roman" w:cstheme="majorBidi"/>
      <w:b/>
      <w:i/>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B6FDC"/>
    <w:pPr>
      <w:autoSpaceDE w:val="0"/>
      <w:autoSpaceDN w:val="0"/>
      <w:adjustRightInd w:val="0"/>
      <w:spacing w:after="0" w:line="240" w:lineRule="auto"/>
    </w:pPr>
    <w:rPr>
      <w:rFonts w:ascii="Arial" w:hAnsi="Arial" w:cs="Arial"/>
      <w:color w:val="000000"/>
      <w:sz w:val="24"/>
      <w:szCs w:val="24"/>
      <w:lang w:val="es-419"/>
    </w:rPr>
  </w:style>
  <w:style w:type="table" w:customStyle="1" w:styleId="Tabladelista1clara1">
    <w:name w:val="Tabla de lista 1 clara1"/>
    <w:basedOn w:val="Tablanormal"/>
    <w:uiPriority w:val="46"/>
    <w:rsid w:val="00D7599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11970">
      <w:bodyDiv w:val="1"/>
      <w:marLeft w:val="0"/>
      <w:marRight w:val="0"/>
      <w:marTop w:val="0"/>
      <w:marBottom w:val="0"/>
      <w:divBdr>
        <w:top w:val="none" w:sz="0" w:space="0" w:color="auto"/>
        <w:left w:val="none" w:sz="0" w:space="0" w:color="auto"/>
        <w:bottom w:val="none" w:sz="0" w:space="0" w:color="auto"/>
        <w:right w:val="none" w:sz="0" w:space="0" w:color="auto"/>
      </w:divBdr>
    </w:div>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981928657">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412197410">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8.png"/><Relationship Id="rId30" Type="http://schemas.openxmlformats.org/officeDocument/2006/relationships/hyperlink" Target="https://fidestec.com/wp-content/uploads/2015/01/smps-que-es-pwm.jpg" TargetMode="External"/><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2.jp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3.xm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hart" Target="charts/chart2.xm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chart" Target="charts/chart4.xml"/><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Valores Teoricos</c:v>
          </c:tx>
          <c:yVal>
            <c:numRef>
              <c:f>Hoja1!$A$1:$A$12</c:f>
              <c:numCache>
                <c:formatCode>General</c:formatCode>
                <c:ptCount val="12"/>
                <c:pt idx="0">
                  <c:v>120</c:v>
                </c:pt>
                <c:pt idx="1">
                  <c:v>180</c:v>
                </c:pt>
                <c:pt idx="2">
                  <c:v>240</c:v>
                </c:pt>
                <c:pt idx="3">
                  <c:v>360</c:v>
                </c:pt>
                <c:pt idx="4">
                  <c:v>470</c:v>
                </c:pt>
                <c:pt idx="5">
                  <c:v>530</c:v>
                </c:pt>
                <c:pt idx="6">
                  <c:v>590</c:v>
                </c:pt>
                <c:pt idx="7">
                  <c:v>650</c:v>
                </c:pt>
                <c:pt idx="8">
                  <c:v>710</c:v>
                </c:pt>
                <c:pt idx="9">
                  <c:v>830</c:v>
                </c:pt>
                <c:pt idx="10">
                  <c:v>940</c:v>
                </c:pt>
                <c:pt idx="11">
                  <c:v>1000</c:v>
                </c:pt>
              </c:numCache>
            </c:numRef>
          </c:yVal>
          <c:smooth val="1"/>
          <c:extLst>
            <c:ext xmlns:c16="http://schemas.microsoft.com/office/drawing/2014/chart" uri="{C3380CC4-5D6E-409C-BE32-E72D297353CC}">
              <c16:uniqueId val="{00000000-4E6A-478B-ACC2-55431BB648E5}"/>
            </c:ext>
          </c:extLst>
        </c:ser>
        <c:ser>
          <c:idx val="1"/>
          <c:order val="1"/>
          <c:tx>
            <c:v>Valores Obtenidos</c:v>
          </c:tx>
          <c:yVal>
            <c:numRef>
              <c:f>Hoja1!$B$1:$B$12</c:f>
              <c:numCache>
                <c:formatCode>General</c:formatCode>
                <c:ptCount val="12"/>
                <c:pt idx="0">
                  <c:v>125.67999999999999</c:v>
                </c:pt>
                <c:pt idx="1">
                  <c:v>169.46</c:v>
                </c:pt>
                <c:pt idx="2">
                  <c:v>243.16</c:v>
                </c:pt>
                <c:pt idx="3">
                  <c:v>372.26</c:v>
                </c:pt>
                <c:pt idx="4">
                  <c:v>445.7</c:v>
                </c:pt>
                <c:pt idx="5">
                  <c:v>539.41999999999996</c:v>
                </c:pt>
                <c:pt idx="6">
                  <c:v>589.5</c:v>
                </c:pt>
                <c:pt idx="7">
                  <c:v>650.78000000000009</c:v>
                </c:pt>
                <c:pt idx="8">
                  <c:v>709.49</c:v>
                </c:pt>
                <c:pt idx="9">
                  <c:v>841.21</c:v>
                </c:pt>
                <c:pt idx="10">
                  <c:v>918.97</c:v>
                </c:pt>
                <c:pt idx="11">
                  <c:v>1009.61</c:v>
                </c:pt>
              </c:numCache>
            </c:numRef>
          </c:yVal>
          <c:smooth val="1"/>
          <c:extLst>
            <c:ext xmlns:c16="http://schemas.microsoft.com/office/drawing/2014/chart" uri="{C3380CC4-5D6E-409C-BE32-E72D297353CC}">
              <c16:uniqueId val="{00000001-4E6A-478B-ACC2-55431BB648E5}"/>
            </c:ext>
          </c:extLst>
        </c:ser>
        <c:dLbls>
          <c:showLegendKey val="0"/>
          <c:showVal val="0"/>
          <c:showCatName val="0"/>
          <c:showSerName val="0"/>
          <c:showPercent val="0"/>
          <c:showBubbleSize val="0"/>
        </c:dLbls>
        <c:axId val="76235520"/>
        <c:axId val="76237440"/>
      </c:scatterChart>
      <c:valAx>
        <c:axId val="76235520"/>
        <c:scaling>
          <c:orientation val="minMax"/>
        </c:scaling>
        <c:delete val="0"/>
        <c:axPos val="b"/>
        <c:majorGridlines/>
        <c:majorTickMark val="none"/>
        <c:minorTickMark val="none"/>
        <c:tickLblPos val="nextTo"/>
        <c:crossAx val="76237440"/>
        <c:crosses val="autoZero"/>
        <c:crossBetween val="midCat"/>
      </c:valAx>
      <c:valAx>
        <c:axId val="76237440"/>
        <c:scaling>
          <c:orientation val="minMax"/>
        </c:scaling>
        <c:delete val="0"/>
        <c:axPos val="l"/>
        <c:majorGridlines/>
        <c:title>
          <c:tx>
            <c:rich>
              <a:bodyPr rot="-5400000" vert="horz"/>
              <a:lstStyle/>
              <a:p>
                <a:pPr>
                  <a:defRPr/>
                </a:pPr>
                <a:r>
                  <a:rPr lang="en-US"/>
                  <a:t>Impedancia [</a:t>
                </a:r>
                <a:r>
                  <a:rPr lang="el-GR" sz="1000" b="0" i="0" u="none" strike="noStrike" baseline="0"/>
                  <a:t>Ω</a:t>
                </a:r>
                <a:r>
                  <a:rPr lang="en-US"/>
                  <a:t>]</a:t>
                </a:r>
              </a:p>
            </c:rich>
          </c:tx>
          <c:overlay val="0"/>
        </c:title>
        <c:numFmt formatCode="General" sourceLinked="1"/>
        <c:majorTickMark val="none"/>
        <c:minorTickMark val="none"/>
        <c:tickLblPos val="nextTo"/>
        <c:spPr>
          <a:ln>
            <a:solidFill>
              <a:schemeClr val="accent1"/>
            </a:solidFill>
          </a:ln>
        </c:spPr>
        <c:crossAx val="76235520"/>
        <c:crosses val="autoZero"/>
        <c:crossBetween val="midCat"/>
      </c:valAx>
    </c:plotArea>
    <c:legend>
      <c:legendPos val="b"/>
      <c:overlay val="0"/>
    </c:legend>
    <c:plotVisOnly val="1"/>
    <c:dispBlanksAs val="gap"/>
    <c:showDLblsOverMax val="0"/>
  </c:chart>
  <c:spPr>
    <a:solidFill>
      <a:schemeClr val="accent1">
        <a:lumMod val="20000"/>
        <a:lumOff val="80000"/>
      </a:schemeClr>
    </a:solidFill>
    <a:effectLst>
      <a:outerShdw blurRad="50800" dist="50800" dir="5400000" algn="ctr" rotWithShape="0">
        <a:schemeClr val="bg1"/>
      </a:outerShdw>
    </a:effectLst>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64295-A2EF-4265-8BBD-14CC4390F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22761</Words>
  <Characters>125189</Characters>
  <Application>Microsoft Office Word</Application>
  <DocSecurity>0</DocSecurity>
  <Lines>1043</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2</cp:revision>
  <cp:lastPrinted>2018-05-17T04:57:00Z</cp:lastPrinted>
  <dcterms:created xsi:type="dcterms:W3CDTF">2018-05-18T06:05:00Z</dcterms:created>
  <dcterms:modified xsi:type="dcterms:W3CDTF">2018-05-18T06:05:00Z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